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81" w:rsidRPr="00162429" w:rsidRDefault="00E12E0E">
      <w:pPr>
        <w:jc w:val="center"/>
        <w:rPr>
          <w:b/>
          <w:sz w:val="28"/>
          <w:szCs w:val="28"/>
        </w:rPr>
      </w:pPr>
      <w:r w:rsidRPr="00162429">
        <w:rPr>
          <w:b/>
          <w:sz w:val="28"/>
          <w:szCs w:val="28"/>
        </w:rPr>
        <w:t>Управление образования администрации Старооскольского городского округа</w:t>
      </w:r>
      <w:r w:rsidR="00162429">
        <w:rPr>
          <w:b/>
          <w:sz w:val="28"/>
          <w:szCs w:val="28"/>
        </w:rPr>
        <w:t xml:space="preserve"> </w:t>
      </w:r>
      <w:r w:rsidR="00436681" w:rsidRPr="00162429">
        <w:rPr>
          <w:b/>
          <w:sz w:val="28"/>
          <w:szCs w:val="28"/>
        </w:rPr>
        <w:t>Белгородской области</w:t>
      </w:r>
    </w:p>
    <w:p w:rsidR="008C6D71" w:rsidRPr="00162429" w:rsidRDefault="008C6D71">
      <w:pPr>
        <w:jc w:val="center"/>
        <w:rPr>
          <w:b/>
          <w:sz w:val="28"/>
          <w:szCs w:val="28"/>
        </w:rPr>
      </w:pPr>
    </w:p>
    <w:p w:rsidR="008C6D71" w:rsidRPr="00162429" w:rsidRDefault="00E12E0E">
      <w:pPr>
        <w:jc w:val="center"/>
        <w:rPr>
          <w:b/>
          <w:sz w:val="28"/>
          <w:szCs w:val="28"/>
        </w:rPr>
      </w:pPr>
      <w:r w:rsidRPr="00162429">
        <w:rPr>
          <w:b/>
          <w:sz w:val="28"/>
          <w:szCs w:val="28"/>
        </w:rPr>
        <w:t>Муни</w:t>
      </w:r>
      <w:r w:rsidR="008C6D71" w:rsidRPr="00162429">
        <w:rPr>
          <w:b/>
          <w:sz w:val="28"/>
          <w:szCs w:val="28"/>
        </w:rPr>
        <w:t xml:space="preserve">ципальное </w:t>
      </w:r>
      <w:r w:rsidR="0019253F">
        <w:rPr>
          <w:b/>
          <w:sz w:val="28"/>
          <w:szCs w:val="28"/>
        </w:rPr>
        <w:t xml:space="preserve">бюджетное </w:t>
      </w:r>
      <w:r w:rsidR="008C6D71" w:rsidRPr="00162429">
        <w:rPr>
          <w:b/>
          <w:sz w:val="28"/>
          <w:szCs w:val="28"/>
        </w:rPr>
        <w:t xml:space="preserve">образовательное учреждение для детей, нуждающихся в психолого-педагогической и медико-социальной помощи </w:t>
      </w:r>
    </w:p>
    <w:p w:rsidR="00E12E0E" w:rsidRPr="00162429" w:rsidRDefault="008C6D71">
      <w:pPr>
        <w:jc w:val="center"/>
        <w:rPr>
          <w:b/>
          <w:sz w:val="28"/>
          <w:szCs w:val="28"/>
        </w:rPr>
      </w:pPr>
      <w:r w:rsidRPr="00162429">
        <w:rPr>
          <w:b/>
          <w:sz w:val="28"/>
          <w:szCs w:val="28"/>
        </w:rPr>
        <w:t>«Центр психолого-медико-социального сопровождения»</w:t>
      </w:r>
    </w:p>
    <w:p w:rsidR="00C72B78" w:rsidRDefault="00C72B78">
      <w:pPr>
        <w:jc w:val="center"/>
        <w:rPr>
          <w:sz w:val="24"/>
        </w:rPr>
      </w:pPr>
    </w:p>
    <w:p w:rsidR="00C72B78" w:rsidRDefault="00C72B78">
      <w:pPr>
        <w:jc w:val="center"/>
        <w:rPr>
          <w:sz w:val="24"/>
        </w:rPr>
      </w:pPr>
    </w:p>
    <w:p w:rsidR="00C72B78" w:rsidRDefault="00C72B78">
      <w:pPr>
        <w:jc w:val="center"/>
        <w:rPr>
          <w:sz w:val="24"/>
        </w:rPr>
      </w:pPr>
    </w:p>
    <w:p w:rsidR="00C72B78" w:rsidRDefault="00C72B78">
      <w:pPr>
        <w:jc w:val="center"/>
        <w:rPr>
          <w:sz w:val="24"/>
        </w:rPr>
      </w:pPr>
    </w:p>
    <w:p w:rsidR="00C72B78" w:rsidRDefault="00C72B78">
      <w:pPr>
        <w:rPr>
          <w:sz w:val="24"/>
        </w:rPr>
      </w:pPr>
    </w:p>
    <w:p w:rsidR="00C72B78" w:rsidRDefault="00C72B78">
      <w:pPr>
        <w:jc w:val="center"/>
        <w:rPr>
          <w:sz w:val="24"/>
        </w:rPr>
      </w:pPr>
    </w:p>
    <w:p w:rsidR="00C72B78" w:rsidRDefault="00C72B78">
      <w:pPr>
        <w:pStyle w:val="31"/>
        <w:rPr>
          <w:rStyle w:val="HTML"/>
          <w:rFonts w:ascii="Times New Roman" w:hAnsi="Times New Roman" w:cs="Times New Roman"/>
          <w:bCs/>
          <w:sz w:val="28"/>
        </w:rPr>
      </w:pPr>
    </w:p>
    <w:p w:rsidR="00C72B78" w:rsidRDefault="00C72B78">
      <w:pPr>
        <w:pStyle w:val="31"/>
        <w:rPr>
          <w:rStyle w:val="HTML"/>
          <w:rFonts w:ascii="Times New Roman" w:hAnsi="Times New Roman" w:cs="Times New Roman"/>
          <w:bCs/>
          <w:sz w:val="28"/>
        </w:rPr>
      </w:pPr>
    </w:p>
    <w:p w:rsidR="00C72B78" w:rsidRDefault="00C72B78">
      <w:pPr>
        <w:pStyle w:val="31"/>
        <w:rPr>
          <w:rStyle w:val="HTML"/>
          <w:rFonts w:ascii="Times New Roman" w:hAnsi="Times New Roman" w:cs="Times New Roman"/>
          <w:bCs/>
          <w:sz w:val="28"/>
        </w:rPr>
      </w:pPr>
    </w:p>
    <w:p w:rsidR="00C72B78" w:rsidRDefault="003E37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72B78">
        <w:rPr>
          <w:b/>
          <w:sz w:val="36"/>
          <w:szCs w:val="36"/>
        </w:rPr>
        <w:t>«</w:t>
      </w:r>
      <w:r w:rsidR="00362FBD">
        <w:rPr>
          <w:b/>
          <w:sz w:val="36"/>
          <w:szCs w:val="36"/>
        </w:rPr>
        <w:t>Шаги навстречу</w:t>
      </w:r>
      <w:r w:rsidR="00C72B78">
        <w:rPr>
          <w:b/>
          <w:sz w:val="36"/>
          <w:szCs w:val="36"/>
        </w:rPr>
        <w:t>»</w:t>
      </w:r>
    </w:p>
    <w:p w:rsidR="00C72B78" w:rsidRDefault="00C72B78"/>
    <w:p w:rsidR="00BF779A" w:rsidRDefault="008C6D71" w:rsidP="00BF779A">
      <w:pPr>
        <w:jc w:val="center"/>
        <w:rPr>
          <w:sz w:val="28"/>
          <w:szCs w:val="28"/>
        </w:rPr>
      </w:pPr>
      <w:r w:rsidRPr="0041524A">
        <w:rPr>
          <w:sz w:val="28"/>
          <w:szCs w:val="28"/>
        </w:rPr>
        <w:t>П</w:t>
      </w:r>
      <w:r w:rsidR="006B2FAB" w:rsidRPr="0041524A">
        <w:rPr>
          <w:sz w:val="28"/>
          <w:szCs w:val="28"/>
        </w:rPr>
        <w:t>рограмма повышения информированности родителей в области профилактики суицидального поведения у детей и подростков</w:t>
      </w:r>
      <w:r w:rsidR="004F658B" w:rsidRPr="0041524A">
        <w:rPr>
          <w:sz w:val="28"/>
          <w:szCs w:val="28"/>
        </w:rPr>
        <w:t xml:space="preserve"> в условиях общеобразовательного учреждения</w:t>
      </w:r>
      <w:r w:rsidR="00BF779A">
        <w:rPr>
          <w:sz w:val="28"/>
          <w:szCs w:val="28"/>
        </w:rPr>
        <w:t xml:space="preserve"> </w:t>
      </w:r>
    </w:p>
    <w:p w:rsidR="008C6D71" w:rsidRPr="00BF779A" w:rsidRDefault="00BF779A" w:rsidP="00BF77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родителей </w:t>
      </w:r>
      <w:r w:rsidR="008C6D71">
        <w:rPr>
          <w:sz w:val="28"/>
          <w:szCs w:val="28"/>
        </w:rPr>
        <w:t xml:space="preserve">обучающихся </w:t>
      </w:r>
      <w:r w:rsidR="005050C3">
        <w:rPr>
          <w:sz w:val="28"/>
          <w:szCs w:val="28"/>
        </w:rPr>
        <w:t>7-9</w:t>
      </w:r>
      <w:r w:rsidR="008C6D71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)</w:t>
      </w:r>
      <w:r w:rsidR="00436681">
        <w:rPr>
          <w:sz w:val="28"/>
          <w:szCs w:val="28"/>
        </w:rPr>
        <w:t>.</w:t>
      </w:r>
    </w:p>
    <w:p w:rsidR="008C6D71" w:rsidRPr="00624727" w:rsidRDefault="008C6D71" w:rsidP="008C6D71">
      <w:pPr>
        <w:jc w:val="center"/>
        <w:rPr>
          <w:sz w:val="28"/>
          <w:szCs w:val="28"/>
        </w:rPr>
      </w:pPr>
      <w:r w:rsidRPr="00624727">
        <w:rPr>
          <w:sz w:val="28"/>
          <w:szCs w:val="28"/>
        </w:rPr>
        <w:t xml:space="preserve">Срок реализации: </w:t>
      </w:r>
      <w:r w:rsidR="002F6E5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24727">
        <w:rPr>
          <w:sz w:val="28"/>
          <w:szCs w:val="28"/>
        </w:rPr>
        <w:t>год</w:t>
      </w:r>
      <w:r w:rsidR="002F6E52">
        <w:rPr>
          <w:sz w:val="28"/>
          <w:szCs w:val="28"/>
        </w:rPr>
        <w:t>а</w:t>
      </w:r>
      <w:r w:rsidRPr="00624727">
        <w:rPr>
          <w:sz w:val="28"/>
          <w:szCs w:val="28"/>
        </w:rPr>
        <w:t>.</w:t>
      </w:r>
    </w:p>
    <w:p w:rsidR="00C72B78" w:rsidRDefault="00C72B78">
      <w:pPr>
        <w:jc w:val="center"/>
        <w:rPr>
          <w:sz w:val="28"/>
          <w:szCs w:val="28"/>
        </w:rPr>
      </w:pPr>
    </w:p>
    <w:p w:rsidR="00162429" w:rsidRDefault="00162429" w:rsidP="00162429">
      <w:pPr>
        <w:pStyle w:val="Default"/>
      </w:pPr>
    </w:p>
    <w:p w:rsidR="0019253F" w:rsidRDefault="00162429" w:rsidP="0019253F">
      <w:pPr>
        <w:pStyle w:val="Default"/>
        <w:ind w:firstLine="709"/>
        <w:jc w:val="center"/>
        <w:rPr>
          <w:bCs/>
          <w:sz w:val="28"/>
          <w:szCs w:val="28"/>
        </w:rPr>
      </w:pPr>
      <w:r w:rsidRPr="00162429">
        <w:rPr>
          <w:sz w:val="28"/>
          <w:szCs w:val="28"/>
        </w:rPr>
        <w:t xml:space="preserve">Рекомендована для практического применения в общеобразовательных учреждениях решением муниципального экспертного совета  </w:t>
      </w:r>
      <w:r w:rsidRPr="00162429">
        <w:rPr>
          <w:bCs/>
          <w:sz w:val="28"/>
          <w:szCs w:val="28"/>
        </w:rPr>
        <w:t xml:space="preserve">управления образования администрации Старооскольского городского округа </w:t>
      </w:r>
    </w:p>
    <w:p w:rsidR="00162429" w:rsidRPr="00162429" w:rsidRDefault="00162429" w:rsidP="0019253F">
      <w:pPr>
        <w:pStyle w:val="Default"/>
        <w:ind w:firstLine="709"/>
        <w:jc w:val="center"/>
        <w:rPr>
          <w:sz w:val="28"/>
          <w:szCs w:val="28"/>
        </w:rPr>
      </w:pPr>
      <w:r w:rsidRPr="00162429">
        <w:rPr>
          <w:bCs/>
          <w:sz w:val="28"/>
          <w:szCs w:val="28"/>
        </w:rPr>
        <w:t>от 24 декабря 2013 года</w:t>
      </w:r>
    </w:p>
    <w:p w:rsidR="00C72B78" w:rsidRDefault="00C72B78">
      <w:pPr>
        <w:jc w:val="center"/>
        <w:rPr>
          <w:sz w:val="28"/>
          <w:szCs w:val="28"/>
        </w:rPr>
      </w:pPr>
    </w:p>
    <w:p w:rsidR="00C72B78" w:rsidRDefault="00C72B78">
      <w:pPr>
        <w:jc w:val="center"/>
        <w:rPr>
          <w:sz w:val="28"/>
          <w:szCs w:val="28"/>
        </w:rPr>
      </w:pPr>
    </w:p>
    <w:p w:rsidR="008C6D71" w:rsidRDefault="008C6D71" w:rsidP="002F6E52">
      <w:pPr>
        <w:ind w:left="5220" w:hanging="360"/>
        <w:rPr>
          <w:sz w:val="28"/>
          <w:szCs w:val="28"/>
        </w:rPr>
      </w:pPr>
      <w:r w:rsidRPr="00624727">
        <w:rPr>
          <w:sz w:val="28"/>
          <w:szCs w:val="28"/>
        </w:rPr>
        <w:t>Автор</w:t>
      </w:r>
      <w:r w:rsidR="002F6E52">
        <w:rPr>
          <w:sz w:val="28"/>
          <w:szCs w:val="28"/>
        </w:rPr>
        <w:t>ы</w:t>
      </w:r>
      <w:r w:rsidRPr="00624727">
        <w:rPr>
          <w:sz w:val="28"/>
          <w:szCs w:val="28"/>
        </w:rPr>
        <w:t xml:space="preserve"> программы:</w:t>
      </w:r>
    </w:p>
    <w:p w:rsidR="002F6E52" w:rsidRDefault="002F6E52" w:rsidP="002F6E52">
      <w:pPr>
        <w:ind w:left="4860"/>
        <w:rPr>
          <w:sz w:val="28"/>
          <w:szCs w:val="28"/>
        </w:rPr>
      </w:pPr>
    </w:p>
    <w:p w:rsidR="002F6E52" w:rsidRPr="002F6E52" w:rsidRDefault="002F6E52" w:rsidP="002F6E52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Устюгова Ирина Александровна, </w:t>
      </w:r>
      <w:r w:rsidR="004B1DD2">
        <w:rPr>
          <w:sz w:val="28"/>
          <w:szCs w:val="28"/>
        </w:rPr>
        <w:t>директор МБОУ «ЦПМСС»</w:t>
      </w:r>
      <w:r w:rsidRPr="002F6E52">
        <w:rPr>
          <w:sz w:val="28"/>
          <w:szCs w:val="28"/>
        </w:rPr>
        <w:t xml:space="preserve"> </w:t>
      </w:r>
    </w:p>
    <w:p w:rsidR="002F6E52" w:rsidRDefault="002F6E52" w:rsidP="002F6E52">
      <w:pPr>
        <w:ind w:left="5220" w:hanging="360"/>
        <w:rPr>
          <w:sz w:val="28"/>
          <w:szCs w:val="28"/>
        </w:rPr>
      </w:pPr>
      <w:r>
        <w:rPr>
          <w:sz w:val="28"/>
          <w:szCs w:val="28"/>
        </w:rPr>
        <w:t>Григорович Марина Викторовна,</w:t>
      </w:r>
    </w:p>
    <w:p w:rsidR="002F6E52" w:rsidRPr="00624727" w:rsidRDefault="00860531" w:rsidP="002F6E52">
      <w:pPr>
        <w:ind w:left="5220" w:hanging="360"/>
        <w:rPr>
          <w:sz w:val="28"/>
          <w:szCs w:val="28"/>
        </w:rPr>
      </w:pPr>
      <w:r>
        <w:rPr>
          <w:sz w:val="28"/>
          <w:szCs w:val="28"/>
        </w:rPr>
        <w:t>педагог-психолог МБОУ «ЦПМСС»</w:t>
      </w:r>
    </w:p>
    <w:p w:rsidR="00C72B78" w:rsidRDefault="00C72B78">
      <w:pPr>
        <w:jc w:val="center"/>
        <w:rPr>
          <w:sz w:val="28"/>
          <w:szCs w:val="28"/>
        </w:rPr>
      </w:pPr>
    </w:p>
    <w:p w:rsidR="00C72B78" w:rsidRDefault="00C72B78">
      <w:pPr>
        <w:jc w:val="center"/>
        <w:rPr>
          <w:sz w:val="28"/>
          <w:szCs w:val="28"/>
        </w:rPr>
      </w:pPr>
    </w:p>
    <w:p w:rsidR="00C72B78" w:rsidRDefault="00C72B78">
      <w:pPr>
        <w:jc w:val="center"/>
        <w:rPr>
          <w:sz w:val="28"/>
          <w:szCs w:val="28"/>
        </w:rPr>
      </w:pPr>
    </w:p>
    <w:p w:rsidR="00C72B78" w:rsidRDefault="00C72B78">
      <w:pPr>
        <w:jc w:val="center"/>
        <w:rPr>
          <w:sz w:val="28"/>
          <w:szCs w:val="28"/>
        </w:rPr>
      </w:pPr>
    </w:p>
    <w:p w:rsidR="008C6D71" w:rsidRDefault="008C6D71">
      <w:pPr>
        <w:jc w:val="center"/>
        <w:rPr>
          <w:sz w:val="28"/>
          <w:szCs w:val="28"/>
        </w:rPr>
      </w:pPr>
    </w:p>
    <w:p w:rsidR="008C6D71" w:rsidRDefault="008C6D71">
      <w:pPr>
        <w:jc w:val="center"/>
        <w:rPr>
          <w:sz w:val="28"/>
          <w:szCs w:val="28"/>
        </w:rPr>
      </w:pPr>
    </w:p>
    <w:p w:rsidR="008C6D71" w:rsidRDefault="008C6D71">
      <w:pPr>
        <w:jc w:val="center"/>
        <w:rPr>
          <w:sz w:val="28"/>
          <w:szCs w:val="28"/>
        </w:rPr>
      </w:pPr>
    </w:p>
    <w:p w:rsidR="008C6D71" w:rsidRDefault="008C6D7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Старый Оскол</w:t>
      </w:r>
    </w:p>
    <w:p w:rsidR="008C6D71" w:rsidRDefault="008C6D71">
      <w:pPr>
        <w:jc w:val="center"/>
        <w:rPr>
          <w:sz w:val="28"/>
          <w:szCs w:val="28"/>
        </w:rPr>
      </w:pPr>
    </w:p>
    <w:p w:rsidR="00C72B78" w:rsidRDefault="00C72B78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E372D">
        <w:rPr>
          <w:sz w:val="28"/>
          <w:szCs w:val="28"/>
        </w:rPr>
        <w:t>3</w:t>
      </w:r>
    </w:p>
    <w:p w:rsidR="00DF2CC0" w:rsidRDefault="00C72B78">
      <w:pPr>
        <w:pStyle w:val="a3"/>
        <w:spacing w:line="240" w:lineRule="auto"/>
        <w:ind w:firstLine="0"/>
        <w:jc w:val="center"/>
        <w:rPr>
          <w:b/>
        </w:rPr>
      </w:pPr>
      <w:r>
        <w:br w:type="page"/>
      </w:r>
      <w:r w:rsidR="00DF2CC0" w:rsidRPr="00DF2CC0">
        <w:rPr>
          <w:b/>
        </w:rPr>
        <w:lastRenderedPageBreak/>
        <w:t>Содержание</w:t>
      </w:r>
    </w:p>
    <w:p w:rsidR="00DF2CC0" w:rsidRDefault="00DF2CC0" w:rsidP="00DF2CC0">
      <w:pPr>
        <w:pStyle w:val="a3"/>
        <w:spacing w:line="240" w:lineRule="auto"/>
        <w:ind w:firstLine="0"/>
        <w:jc w:val="left"/>
      </w:pPr>
      <w:r w:rsidRPr="00DF2CC0">
        <w:t>Пояснительная записка</w:t>
      </w:r>
      <w:r>
        <w:t>………………………………………………………</w:t>
      </w:r>
      <w:r w:rsidR="00AE7771">
        <w:t>..</w:t>
      </w:r>
      <w:r>
        <w:t>…</w:t>
      </w:r>
      <w:r w:rsidR="0019253F">
        <w:t>3</w:t>
      </w:r>
    </w:p>
    <w:p w:rsidR="00DF2CC0" w:rsidRDefault="00DF2CC0" w:rsidP="00DF2CC0">
      <w:pPr>
        <w:pStyle w:val="a3"/>
        <w:spacing w:line="240" w:lineRule="auto"/>
        <w:ind w:firstLine="0"/>
        <w:jc w:val="left"/>
      </w:pPr>
      <w:r>
        <w:t>Учебно-тема</w:t>
      </w:r>
      <w:r w:rsidR="00AE7771">
        <w:t>тический план………………………………………………</w:t>
      </w:r>
      <w:r>
        <w:t>…</w:t>
      </w:r>
      <w:r w:rsidR="00AE7771">
        <w:t>.</w:t>
      </w:r>
      <w:r>
        <w:t>…</w:t>
      </w:r>
      <w:r w:rsidR="00AE7771">
        <w:t>..9</w:t>
      </w:r>
    </w:p>
    <w:p w:rsidR="00DF2CC0" w:rsidRDefault="00DF2CC0" w:rsidP="00DF2CC0">
      <w:pPr>
        <w:pStyle w:val="a3"/>
        <w:spacing w:line="240" w:lineRule="auto"/>
        <w:ind w:firstLine="0"/>
        <w:jc w:val="left"/>
      </w:pPr>
      <w:r>
        <w:t>Содержание</w:t>
      </w:r>
      <w:r w:rsidR="00AE7771">
        <w:t xml:space="preserve"> программы………………………………………………………....10</w:t>
      </w:r>
    </w:p>
    <w:p w:rsidR="00DF2CC0" w:rsidRDefault="00DF2CC0" w:rsidP="00DF2CC0">
      <w:pPr>
        <w:pStyle w:val="a3"/>
        <w:spacing w:line="240" w:lineRule="auto"/>
        <w:ind w:firstLine="0"/>
        <w:jc w:val="left"/>
      </w:pPr>
      <w:r>
        <w:t>Информационное обе</w:t>
      </w:r>
      <w:r w:rsidR="00AE7771">
        <w:t>спечение программы……………………………………16</w:t>
      </w:r>
    </w:p>
    <w:p w:rsidR="00DF2CC0" w:rsidRDefault="00DF2CC0" w:rsidP="00DF2CC0">
      <w:pPr>
        <w:pStyle w:val="a3"/>
        <w:spacing w:line="240" w:lineRule="auto"/>
        <w:ind w:firstLine="0"/>
        <w:jc w:val="left"/>
      </w:pPr>
      <w:r>
        <w:t xml:space="preserve">Приложение  1. Результата реализации программы родительского </w:t>
      </w:r>
    </w:p>
    <w:p w:rsidR="00DF2CC0" w:rsidRDefault="00DF2CC0" w:rsidP="00DF2CC0">
      <w:pPr>
        <w:pStyle w:val="a3"/>
        <w:spacing w:line="240" w:lineRule="auto"/>
        <w:ind w:firstLine="0"/>
        <w:jc w:val="left"/>
      </w:pPr>
      <w:r>
        <w:t xml:space="preserve">                            всеобуча………………………………………………………</w:t>
      </w:r>
      <w:r w:rsidR="00AE7771">
        <w:t>..18</w:t>
      </w:r>
    </w:p>
    <w:p w:rsidR="00DF2CC0" w:rsidRDefault="00DF2CC0" w:rsidP="00DF2CC0">
      <w:pPr>
        <w:pStyle w:val="a3"/>
        <w:spacing w:line="240" w:lineRule="auto"/>
        <w:ind w:firstLine="0"/>
        <w:jc w:val="left"/>
      </w:pPr>
      <w:r>
        <w:t xml:space="preserve">Приложение 2. Анализ результатов социально-психологического </w:t>
      </w:r>
    </w:p>
    <w:p w:rsidR="00DF2CC0" w:rsidRDefault="00DF2CC0" w:rsidP="00DF2CC0">
      <w:pPr>
        <w:pStyle w:val="a3"/>
        <w:spacing w:line="240" w:lineRule="auto"/>
        <w:ind w:firstLine="0"/>
        <w:jc w:val="left"/>
      </w:pPr>
      <w:r>
        <w:t xml:space="preserve">                          исследования «Выявление факторов риска развития</w:t>
      </w:r>
    </w:p>
    <w:p w:rsidR="00DF2CC0" w:rsidRDefault="00DF2CC0" w:rsidP="00DF2CC0">
      <w:pPr>
        <w:pStyle w:val="a3"/>
        <w:spacing w:line="240" w:lineRule="auto"/>
        <w:ind w:firstLine="0"/>
        <w:jc w:val="left"/>
      </w:pPr>
      <w:r>
        <w:t xml:space="preserve">                          суицидального пове</w:t>
      </w:r>
      <w:r w:rsidR="00AE7771">
        <w:t>дения у детей и подростков»…………..</w:t>
      </w:r>
      <w:r>
        <w:t>..</w:t>
      </w:r>
      <w:r w:rsidR="00AE7771">
        <w:t>19</w:t>
      </w:r>
    </w:p>
    <w:p w:rsidR="00DF2CC0" w:rsidRDefault="00DF2CC0" w:rsidP="00DF2CC0">
      <w:pPr>
        <w:pStyle w:val="a3"/>
        <w:spacing w:line="240" w:lineRule="auto"/>
        <w:ind w:firstLine="0"/>
        <w:jc w:val="left"/>
      </w:pPr>
      <w:r>
        <w:t xml:space="preserve">Приложение 3. Анкета для родителей «Мониторинг эффективности </w:t>
      </w:r>
    </w:p>
    <w:p w:rsidR="00DF2CC0" w:rsidRDefault="00DF2CC0" w:rsidP="00DF2CC0">
      <w:pPr>
        <w:pStyle w:val="a3"/>
        <w:spacing w:line="240" w:lineRule="auto"/>
        <w:ind w:firstLine="0"/>
        <w:jc w:val="left"/>
      </w:pPr>
      <w:r>
        <w:t xml:space="preserve">                           реализации программы родительского всеобуча»…………..</w:t>
      </w:r>
      <w:r w:rsidR="00AE7771">
        <w:t>26</w:t>
      </w:r>
    </w:p>
    <w:p w:rsidR="00DF2CC0" w:rsidRDefault="00DF2CC0" w:rsidP="00DF2CC0">
      <w:pPr>
        <w:pStyle w:val="a3"/>
        <w:spacing w:line="240" w:lineRule="auto"/>
        <w:ind w:firstLine="0"/>
        <w:jc w:val="left"/>
      </w:pPr>
      <w:r>
        <w:t>Приложение 4. Анкета для родителей «Мои ценности»………………</w:t>
      </w:r>
      <w:r w:rsidR="00AE7771">
        <w:t>.</w:t>
      </w:r>
      <w:r>
        <w:t>……..</w:t>
      </w:r>
      <w:r w:rsidR="00AE7771">
        <w:t>28</w:t>
      </w:r>
    </w:p>
    <w:p w:rsidR="00DF2CC0" w:rsidRDefault="00DF2CC0" w:rsidP="00DF2CC0">
      <w:pPr>
        <w:pStyle w:val="a3"/>
        <w:spacing w:line="240" w:lineRule="auto"/>
        <w:ind w:firstLine="0"/>
        <w:jc w:val="left"/>
      </w:pPr>
      <w:r>
        <w:t xml:space="preserve">Приложение 5. Материал для групповой работы «Список качеств,      </w:t>
      </w:r>
    </w:p>
    <w:p w:rsidR="00DF2CC0" w:rsidRDefault="00DF2CC0" w:rsidP="00DF2CC0">
      <w:pPr>
        <w:pStyle w:val="a3"/>
        <w:spacing w:line="240" w:lineRule="auto"/>
        <w:ind w:firstLine="0"/>
        <w:jc w:val="left"/>
      </w:pPr>
      <w:r>
        <w:t xml:space="preserve">                           необходимых для</w:t>
      </w:r>
      <w:r w:rsidR="00AE7771">
        <w:t xml:space="preserve"> конструктивного общения»………………29</w:t>
      </w:r>
    </w:p>
    <w:p w:rsidR="00AE7771" w:rsidRDefault="00DF2CC0" w:rsidP="00DF2CC0">
      <w:pPr>
        <w:pStyle w:val="a3"/>
        <w:spacing w:line="240" w:lineRule="auto"/>
        <w:ind w:firstLine="0"/>
        <w:jc w:val="left"/>
      </w:pPr>
      <w:r>
        <w:t xml:space="preserve">Приложение 6. Материал для групповой работы </w:t>
      </w:r>
    </w:p>
    <w:p w:rsidR="00DF2CC0" w:rsidRDefault="00AE7771" w:rsidP="00DF2CC0">
      <w:pPr>
        <w:pStyle w:val="a3"/>
        <w:spacing w:line="240" w:lineRule="auto"/>
        <w:ind w:firstLine="0"/>
        <w:jc w:val="left"/>
      </w:pPr>
      <w:r>
        <w:t xml:space="preserve">                          </w:t>
      </w:r>
      <w:r w:rsidR="00DF2CC0">
        <w:t xml:space="preserve">«Техники конструктивного </w:t>
      </w:r>
      <w:r>
        <w:t>общения»……………………..…30</w:t>
      </w:r>
    </w:p>
    <w:p w:rsidR="0019253F" w:rsidRPr="0019253F" w:rsidRDefault="00DF2CC0" w:rsidP="0019253F">
      <w:pPr>
        <w:jc w:val="center"/>
        <w:rPr>
          <w:b/>
          <w:sz w:val="28"/>
          <w:szCs w:val="28"/>
        </w:rPr>
      </w:pPr>
      <w:r>
        <w:br w:type="page"/>
      </w:r>
      <w:r w:rsidR="0019253F" w:rsidRPr="0019253F">
        <w:rPr>
          <w:b/>
          <w:sz w:val="28"/>
          <w:szCs w:val="28"/>
        </w:rPr>
        <w:lastRenderedPageBreak/>
        <w:t>«Шаги навстречу»</w:t>
      </w:r>
    </w:p>
    <w:p w:rsidR="0019253F" w:rsidRPr="0019253F" w:rsidRDefault="0019253F" w:rsidP="0019253F">
      <w:pPr>
        <w:jc w:val="center"/>
        <w:rPr>
          <w:b/>
          <w:sz w:val="28"/>
          <w:szCs w:val="28"/>
        </w:rPr>
      </w:pPr>
      <w:r w:rsidRPr="0019253F">
        <w:rPr>
          <w:b/>
          <w:sz w:val="28"/>
          <w:szCs w:val="28"/>
        </w:rPr>
        <w:t xml:space="preserve">Программа повышения информированности родителей в области профилактики суицидального поведения у детей и подростков в условиях общеобразовательного учреждения </w:t>
      </w:r>
    </w:p>
    <w:p w:rsidR="0019253F" w:rsidRPr="0019253F" w:rsidRDefault="0019253F" w:rsidP="0019253F">
      <w:pPr>
        <w:jc w:val="center"/>
        <w:rPr>
          <w:b/>
          <w:sz w:val="28"/>
          <w:szCs w:val="28"/>
        </w:rPr>
      </w:pPr>
      <w:r w:rsidRPr="0019253F">
        <w:rPr>
          <w:b/>
          <w:sz w:val="28"/>
          <w:szCs w:val="28"/>
        </w:rPr>
        <w:t>(для родителей обучающихся 7-9 классов).</w:t>
      </w:r>
    </w:p>
    <w:p w:rsidR="0019253F" w:rsidRPr="0019253F" w:rsidRDefault="0019253F" w:rsidP="00DF2CC0">
      <w:pPr>
        <w:pStyle w:val="a3"/>
        <w:spacing w:line="240" w:lineRule="auto"/>
        <w:ind w:firstLine="0"/>
        <w:jc w:val="center"/>
        <w:rPr>
          <w:b/>
          <w:i/>
        </w:rPr>
      </w:pPr>
      <w:r w:rsidRPr="0019253F">
        <w:rPr>
          <w:b/>
          <w:i/>
        </w:rPr>
        <w:t>Устюгова И.А., Григорович М.В.,</w:t>
      </w:r>
    </w:p>
    <w:p w:rsidR="0019253F" w:rsidRDefault="0019253F" w:rsidP="0019253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МБОУ </w:t>
      </w:r>
      <w:r w:rsidRPr="0019253F">
        <w:rPr>
          <w:b/>
          <w:i/>
          <w:sz w:val="28"/>
          <w:szCs w:val="28"/>
        </w:rPr>
        <w:t>«Центр психолого-медико-социального сопровождения»,</w:t>
      </w:r>
    </w:p>
    <w:p w:rsidR="0019253F" w:rsidRPr="0019253F" w:rsidRDefault="0019253F" w:rsidP="0019253F">
      <w:pPr>
        <w:jc w:val="center"/>
        <w:rPr>
          <w:b/>
          <w:i/>
          <w:sz w:val="28"/>
          <w:szCs w:val="28"/>
        </w:rPr>
      </w:pPr>
      <w:r w:rsidRPr="0019253F">
        <w:rPr>
          <w:b/>
          <w:i/>
          <w:sz w:val="28"/>
          <w:szCs w:val="28"/>
        </w:rPr>
        <w:t xml:space="preserve"> г. Старый Оскол</w:t>
      </w:r>
    </w:p>
    <w:p w:rsidR="0019253F" w:rsidRDefault="0019253F" w:rsidP="00DF2CC0">
      <w:pPr>
        <w:pStyle w:val="a3"/>
        <w:spacing w:line="240" w:lineRule="auto"/>
        <w:ind w:firstLine="0"/>
        <w:jc w:val="center"/>
        <w:rPr>
          <w:b/>
        </w:rPr>
      </w:pPr>
    </w:p>
    <w:p w:rsidR="00C72B78" w:rsidRDefault="005239D9" w:rsidP="00DF2CC0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>Пояснительная записка</w:t>
      </w:r>
    </w:p>
    <w:p w:rsidR="002D620F" w:rsidRPr="002D620F" w:rsidRDefault="002D620F" w:rsidP="002D62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безопасность участников образовательного процесса</w:t>
      </w:r>
      <w:r w:rsidRPr="002D620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</w:t>
      </w:r>
      <w:r w:rsidRPr="002D620F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целенаправленной </w:t>
      </w:r>
      <w:r w:rsidRPr="002D620F">
        <w:rPr>
          <w:sz w:val="28"/>
          <w:szCs w:val="28"/>
        </w:rPr>
        <w:t xml:space="preserve">образовательной политики, направленной на сохранение и укрепление физического, психического, социального здоровья всех субъектов системы образования. На уровне школы это выражается в системе мер, направленных на предотвращение угроз для позитивного, устойчивого развития личности, в создании условий, в которых бы все участники образовательной процесса чувствовали защищенность и удовлетворенность основных потребностей. </w:t>
      </w:r>
      <w:r>
        <w:rPr>
          <w:sz w:val="28"/>
          <w:szCs w:val="28"/>
        </w:rPr>
        <w:t xml:space="preserve">Важнейшим направлением данной работы является деятельность образовательной организации по профилактике </w:t>
      </w:r>
      <w:r w:rsidRPr="0041524A">
        <w:rPr>
          <w:sz w:val="28"/>
          <w:szCs w:val="28"/>
        </w:rPr>
        <w:t>суицидального поведения у детей и подростков</w:t>
      </w:r>
      <w:r>
        <w:rPr>
          <w:sz w:val="28"/>
          <w:szCs w:val="28"/>
        </w:rPr>
        <w:t>.</w:t>
      </w:r>
    </w:p>
    <w:p w:rsidR="00C826D0" w:rsidRPr="005A040A" w:rsidRDefault="00C826D0" w:rsidP="00C826D0">
      <w:pPr>
        <w:ind w:firstLine="709"/>
        <w:jc w:val="both"/>
        <w:rPr>
          <w:sz w:val="28"/>
          <w:szCs w:val="28"/>
        </w:rPr>
      </w:pPr>
      <w:r w:rsidRPr="005A040A">
        <w:rPr>
          <w:sz w:val="28"/>
          <w:szCs w:val="28"/>
        </w:rPr>
        <w:t>Проблема подростковых суицидов традиционно привлекает самое широкое внимание общественности, административных структур в системе образования, здравоохранения и требует системного подхода и рассмотрения комплекса различных факторов и их взаимодействия между собой.</w:t>
      </w:r>
    </w:p>
    <w:p w:rsidR="000C7167" w:rsidRPr="005A040A" w:rsidRDefault="000C7167" w:rsidP="000C7167">
      <w:pPr>
        <w:ind w:firstLine="709"/>
        <w:jc w:val="both"/>
        <w:rPr>
          <w:sz w:val="28"/>
          <w:szCs w:val="28"/>
        </w:rPr>
      </w:pPr>
      <w:r w:rsidRPr="005A040A">
        <w:rPr>
          <w:sz w:val="28"/>
          <w:szCs w:val="28"/>
        </w:rPr>
        <w:t>Подростковый возраст – один из самых сложных периодов в становлении личности. Подростки пытаются найти свое место и интерес в жизни, для них особенно важно признание со стороны сверстников, они пытаются осмыслить и понять себя и других людей</w:t>
      </w:r>
      <w:r>
        <w:rPr>
          <w:sz w:val="28"/>
          <w:szCs w:val="28"/>
        </w:rPr>
        <w:t>.</w:t>
      </w:r>
      <w:r w:rsidRPr="005A040A">
        <w:rPr>
          <w:sz w:val="28"/>
          <w:szCs w:val="28"/>
        </w:rPr>
        <w:t xml:space="preserve">. Интенсивно формирующаяся в этот период система представлений о себе, о других людях, о своем будущем во многом определяет эмоциональное состояние подростка и вероятность возникновения суицидальных мыслей и намерений. </w:t>
      </w:r>
    </w:p>
    <w:p w:rsidR="00C72B78" w:rsidRDefault="00C72B78" w:rsidP="005239D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Изучению вопросов, связанных с влиянием родительского воспитания на формирование </w:t>
      </w:r>
      <w:r w:rsidR="00016586">
        <w:rPr>
          <w:rFonts w:ascii="Times New Roman" w:hAnsi="Times New Roman"/>
          <w:sz w:val="28"/>
          <w:szCs w:val="28"/>
        </w:rPr>
        <w:t>суицидального</w:t>
      </w:r>
      <w:r>
        <w:rPr>
          <w:rFonts w:ascii="Times New Roman" w:hAnsi="Times New Roman"/>
          <w:sz w:val="28"/>
          <w:szCs w:val="28"/>
        </w:rPr>
        <w:t xml:space="preserve"> поведения подростков, было посвящено множество научных исследований.  Несмотря на то, что школа является учреждением, которое оказывает сильное воздействие на личность ребенка, только семейное воспитание формирует основу его благополучия. </w:t>
      </w:r>
      <w:r w:rsidR="00016586">
        <w:rPr>
          <w:rFonts w:ascii="Times New Roman" w:hAnsi="Times New Roman"/>
          <w:sz w:val="28"/>
          <w:szCs w:val="28"/>
        </w:rPr>
        <w:t>Педагогам и психологам</w:t>
      </w:r>
      <w:r>
        <w:rPr>
          <w:rFonts w:ascii="Times New Roman" w:hAnsi="Times New Roman"/>
          <w:sz w:val="28"/>
          <w:szCs w:val="28"/>
        </w:rPr>
        <w:t xml:space="preserve"> трудно добиться положительного результата без поддержки и помощи родителей.</w:t>
      </w:r>
    </w:p>
    <w:p w:rsidR="00C72B78" w:rsidRDefault="00C72B78" w:rsidP="005239D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понимания того, что, во-первых, родители составляют первую общественную среду ребенка, закладывают основы его физического и психического здоровья, играют важнейшую роль в фо</w:t>
      </w:r>
      <w:r w:rsidR="00016586">
        <w:rPr>
          <w:rFonts w:ascii="Times New Roman" w:hAnsi="Times New Roman"/>
          <w:sz w:val="28"/>
          <w:szCs w:val="28"/>
        </w:rPr>
        <w:t>рмировании жизненных ориентиров, а в</w:t>
      </w:r>
      <w:r>
        <w:rPr>
          <w:rFonts w:ascii="Times New Roman" w:hAnsi="Times New Roman"/>
          <w:sz w:val="28"/>
          <w:szCs w:val="28"/>
        </w:rPr>
        <w:t xml:space="preserve">о-вторых, родительская общественность является многочисленной, активной и наиболее заинтересованной в здоровье своих детей частью общества, разработка системы работы </w:t>
      </w:r>
      <w:r w:rsidR="00F07281">
        <w:rPr>
          <w:rFonts w:ascii="Times New Roman" w:hAnsi="Times New Roman"/>
          <w:sz w:val="28"/>
          <w:szCs w:val="28"/>
        </w:rPr>
        <w:t xml:space="preserve">образовательных </w:t>
      </w:r>
      <w:r w:rsidR="00F07281">
        <w:rPr>
          <w:rFonts w:ascii="Times New Roman" w:hAnsi="Times New Roman"/>
          <w:sz w:val="28"/>
          <w:szCs w:val="28"/>
        </w:rPr>
        <w:lastRenderedPageBreak/>
        <w:t xml:space="preserve">учреждений </w:t>
      </w:r>
      <w:r>
        <w:rPr>
          <w:rFonts w:ascii="Times New Roman" w:hAnsi="Times New Roman"/>
          <w:sz w:val="28"/>
          <w:szCs w:val="28"/>
        </w:rPr>
        <w:t xml:space="preserve">с родителями по вопросам профилактики </w:t>
      </w:r>
      <w:r w:rsidR="00F07281">
        <w:rPr>
          <w:rFonts w:ascii="Times New Roman" w:hAnsi="Times New Roman"/>
          <w:sz w:val="28"/>
          <w:szCs w:val="28"/>
        </w:rPr>
        <w:t xml:space="preserve">суицидального поведения </w:t>
      </w:r>
      <w:r>
        <w:rPr>
          <w:rFonts w:ascii="Times New Roman" w:hAnsi="Times New Roman"/>
          <w:sz w:val="28"/>
          <w:szCs w:val="28"/>
        </w:rPr>
        <w:t>является необходимой и актуальной.</w:t>
      </w:r>
    </w:p>
    <w:p w:rsidR="00C826D0" w:rsidRPr="00AD4D00" w:rsidRDefault="00C826D0" w:rsidP="00C826D0">
      <w:pPr>
        <w:shd w:val="clear" w:color="auto" w:fill="FFFFFF"/>
        <w:ind w:firstLine="720"/>
        <w:jc w:val="both"/>
        <w:rPr>
          <w:sz w:val="28"/>
          <w:szCs w:val="28"/>
        </w:rPr>
      </w:pPr>
      <w:r w:rsidRPr="00AD4D00">
        <w:rPr>
          <w:color w:val="000000"/>
          <w:sz w:val="28"/>
          <w:szCs w:val="28"/>
        </w:rPr>
        <w:t>Только при  условии существования т</w:t>
      </w:r>
      <w:r w:rsidR="004D661A">
        <w:rPr>
          <w:color w:val="000000"/>
          <w:sz w:val="28"/>
          <w:szCs w:val="28"/>
        </w:rPr>
        <w:t>есного деятельного союза с семье</w:t>
      </w:r>
      <w:r w:rsidRPr="00AD4D00"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>возможно осуществление образовательной и воспитательной деятельности</w:t>
      </w:r>
      <w:r w:rsidR="005239D9">
        <w:rPr>
          <w:color w:val="000000"/>
          <w:sz w:val="28"/>
          <w:szCs w:val="28"/>
        </w:rPr>
        <w:t>, ориен</w:t>
      </w:r>
      <w:r w:rsidR="005239D9">
        <w:rPr>
          <w:color w:val="000000"/>
          <w:sz w:val="28"/>
          <w:szCs w:val="28"/>
        </w:rPr>
        <w:softHyphen/>
        <w:t>тированной</w:t>
      </w:r>
      <w:r w:rsidRPr="00AD4D00">
        <w:rPr>
          <w:color w:val="000000"/>
          <w:sz w:val="28"/>
          <w:szCs w:val="28"/>
        </w:rPr>
        <w:t xml:space="preserve"> на общечеловеческие, нравст</w:t>
      </w:r>
      <w:r w:rsidRPr="00AD4D00">
        <w:rPr>
          <w:color w:val="000000"/>
          <w:sz w:val="28"/>
          <w:szCs w:val="28"/>
        </w:rPr>
        <w:softHyphen/>
        <w:t>венные приоритеты, гармонизацию отношений ребёнка с социумом, природой, формирование у учащихся готовности к самостоятельному выбору в пользу здоро</w:t>
      </w:r>
      <w:r w:rsidRPr="00AD4D00">
        <w:rPr>
          <w:color w:val="000000"/>
          <w:sz w:val="28"/>
          <w:szCs w:val="28"/>
        </w:rPr>
        <w:softHyphen/>
        <w:t>вого образа жизни, образования, культуры, таких ценностей, как семья, отечество, экологическое благополучие, ответственность за будущее своей семьи, страны.</w:t>
      </w:r>
    </w:p>
    <w:p w:rsidR="00C826D0" w:rsidRPr="00AD4D00" w:rsidRDefault="00C826D0" w:rsidP="00C826D0">
      <w:pPr>
        <w:shd w:val="clear" w:color="auto" w:fill="FFFFFF"/>
        <w:ind w:firstLine="720"/>
        <w:jc w:val="both"/>
        <w:rPr>
          <w:sz w:val="28"/>
          <w:szCs w:val="28"/>
        </w:rPr>
      </w:pPr>
      <w:r w:rsidRPr="00AD4D00">
        <w:rPr>
          <w:bCs/>
          <w:iCs/>
          <w:color w:val="000000"/>
          <w:sz w:val="28"/>
          <w:szCs w:val="28"/>
        </w:rPr>
        <w:t>При этом важным является формирование у родителей установки на самостоятельную творческую педагогическую деятельность путём внедрения активных форм, передовых технологий и методик психолого-педагогического всеобуча родителей на основе единых принципов:</w:t>
      </w:r>
    </w:p>
    <w:p w:rsidR="00C826D0" w:rsidRPr="00AD4D00" w:rsidRDefault="00C826D0" w:rsidP="0011056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D4D00">
        <w:rPr>
          <w:color w:val="000000"/>
          <w:sz w:val="28"/>
          <w:szCs w:val="28"/>
        </w:rPr>
        <w:t>уважения уникальности каждого ребёнка;</w:t>
      </w:r>
    </w:p>
    <w:p w:rsidR="00C826D0" w:rsidRPr="00AD4D00" w:rsidRDefault="00C826D0" w:rsidP="0011056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D4D00">
        <w:rPr>
          <w:color w:val="000000"/>
          <w:sz w:val="28"/>
          <w:szCs w:val="28"/>
        </w:rPr>
        <w:t xml:space="preserve">приоритетности интересов детей, обеспечения государством их защиты; </w:t>
      </w:r>
    </w:p>
    <w:p w:rsidR="00C826D0" w:rsidRPr="00AD4D00" w:rsidRDefault="00C826D0" w:rsidP="0011056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D4D00">
        <w:rPr>
          <w:color w:val="000000"/>
          <w:sz w:val="28"/>
          <w:szCs w:val="28"/>
        </w:rPr>
        <w:t xml:space="preserve">  признания преимущественного права родителей на воспитание, обуче</w:t>
      </w:r>
      <w:r w:rsidRPr="00AD4D00">
        <w:rPr>
          <w:color w:val="000000"/>
          <w:sz w:val="28"/>
          <w:szCs w:val="28"/>
        </w:rPr>
        <w:softHyphen/>
        <w:t>ние и охрану здоровья своих детей;</w:t>
      </w:r>
    </w:p>
    <w:p w:rsidR="00C826D0" w:rsidRPr="00AD4D00" w:rsidRDefault="00C826D0" w:rsidP="0011056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D4D00">
        <w:rPr>
          <w:color w:val="000000"/>
          <w:sz w:val="28"/>
          <w:szCs w:val="28"/>
        </w:rPr>
        <w:t>признания права ребёнка на обеспечение защиты от тех видов инфор</w:t>
      </w:r>
      <w:r w:rsidRPr="00AD4D00">
        <w:rPr>
          <w:color w:val="000000"/>
          <w:sz w:val="28"/>
          <w:szCs w:val="28"/>
        </w:rPr>
        <w:softHyphen/>
        <w:t>мации, которые представляют опасность для его физического, нравст</w:t>
      </w:r>
      <w:r w:rsidRPr="00AD4D00">
        <w:rPr>
          <w:color w:val="000000"/>
          <w:sz w:val="28"/>
          <w:szCs w:val="28"/>
        </w:rPr>
        <w:softHyphen/>
        <w:t xml:space="preserve">венного и духовного здоровья; </w:t>
      </w:r>
    </w:p>
    <w:p w:rsidR="00C826D0" w:rsidRPr="00AD4D00" w:rsidRDefault="00C826D0" w:rsidP="0011056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D00">
        <w:rPr>
          <w:color w:val="000000"/>
          <w:sz w:val="28"/>
          <w:szCs w:val="28"/>
        </w:rPr>
        <w:t xml:space="preserve"> взаимовлияния, предполагающего сотворчество педагогов - детей -родителей - общества; </w:t>
      </w:r>
    </w:p>
    <w:p w:rsidR="00C826D0" w:rsidRPr="00AD4D00" w:rsidRDefault="00C826D0" w:rsidP="0011056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D00">
        <w:rPr>
          <w:color w:val="000000"/>
          <w:sz w:val="28"/>
          <w:szCs w:val="28"/>
        </w:rPr>
        <w:t>преемственности и межпоколенческих связей, сохранения и развития лучших национальных традиций духовно-нравственного воспитания;</w:t>
      </w:r>
    </w:p>
    <w:p w:rsidR="00C826D0" w:rsidRPr="00AD4D00" w:rsidRDefault="00C826D0" w:rsidP="0011056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D00">
        <w:rPr>
          <w:color w:val="000000"/>
          <w:sz w:val="28"/>
          <w:szCs w:val="28"/>
        </w:rPr>
        <w:t xml:space="preserve">системности в организации жизнедеятельности детей, комплексности воспитания и целостности становления личности ребёнка; </w:t>
      </w:r>
    </w:p>
    <w:p w:rsidR="00C72B78" w:rsidRDefault="00C826D0" w:rsidP="00110563">
      <w:pPr>
        <w:pStyle w:val="af4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AD4D00">
        <w:rPr>
          <w:rFonts w:ascii="Times New Roman" w:hAnsi="Times New Roman"/>
          <w:color w:val="000000"/>
          <w:sz w:val="28"/>
          <w:szCs w:val="28"/>
        </w:rPr>
        <w:t>открытости, обеспечивающей доступность для родителей информации об эффективности процесса воспитания ребёнка, его индивидуальных особенностях, его духовно-нравственном становлении</w:t>
      </w:r>
    </w:p>
    <w:p w:rsidR="00C72B78" w:rsidRDefault="00C72B78" w:rsidP="005239D9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  <w:r w:rsidR="005239D9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C72B78" w:rsidRPr="005239D9" w:rsidRDefault="00C72B78" w:rsidP="005239D9">
      <w:pPr>
        <w:pStyle w:val="af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программы:</w:t>
      </w:r>
      <w:r w:rsidR="005239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формирование профилактического и воспитательного ресурса семьи, направленного на предотвращение </w:t>
      </w:r>
      <w:r w:rsidR="003E372D">
        <w:rPr>
          <w:rFonts w:ascii="Times New Roman" w:hAnsi="Times New Roman"/>
          <w:bCs/>
          <w:sz w:val="28"/>
          <w:szCs w:val="28"/>
        </w:rPr>
        <w:t>случаев суицидального поведения среди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E372D">
        <w:rPr>
          <w:rFonts w:ascii="Times New Roman" w:hAnsi="Times New Roman"/>
          <w:bCs/>
          <w:sz w:val="28"/>
          <w:szCs w:val="28"/>
        </w:rPr>
        <w:t>детей и подростков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2B78" w:rsidRDefault="00C72B78" w:rsidP="005239D9">
      <w:pPr>
        <w:pStyle w:val="af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C72B78" w:rsidRDefault="00C72B78" w:rsidP="007444A8">
      <w:pPr>
        <w:pStyle w:val="af4"/>
        <w:numPr>
          <w:ilvl w:val="0"/>
          <w:numId w:val="18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</w:t>
      </w:r>
      <w:r w:rsidR="003E372D"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 xml:space="preserve"> эффективного взаимодействия родителей и детей</w:t>
      </w:r>
      <w:r w:rsidR="003E372D">
        <w:rPr>
          <w:rFonts w:ascii="Times New Roman" w:hAnsi="Times New Roman"/>
          <w:sz w:val="28"/>
          <w:szCs w:val="28"/>
        </w:rPr>
        <w:t>, адекватный</w:t>
      </w:r>
      <w:r>
        <w:rPr>
          <w:rFonts w:ascii="Times New Roman" w:hAnsi="Times New Roman"/>
          <w:sz w:val="28"/>
          <w:szCs w:val="28"/>
        </w:rPr>
        <w:t xml:space="preserve"> возрасту ребенка.</w:t>
      </w:r>
    </w:p>
    <w:p w:rsidR="00C72B78" w:rsidRDefault="00C72B78" w:rsidP="007444A8">
      <w:pPr>
        <w:pStyle w:val="af4"/>
        <w:numPr>
          <w:ilvl w:val="0"/>
          <w:numId w:val="18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239D9">
        <w:rPr>
          <w:rFonts w:ascii="Times New Roman" w:hAnsi="Times New Roman"/>
          <w:sz w:val="28"/>
          <w:szCs w:val="28"/>
        </w:rPr>
        <w:t>ктивизировать мотивацию родителей</w:t>
      </w:r>
      <w:r>
        <w:rPr>
          <w:rFonts w:ascii="Times New Roman" w:hAnsi="Times New Roman"/>
          <w:sz w:val="28"/>
          <w:szCs w:val="28"/>
        </w:rPr>
        <w:t xml:space="preserve"> к воспитанию у ребенка здорового образа жизни.</w:t>
      </w:r>
    </w:p>
    <w:p w:rsidR="00C72B78" w:rsidRDefault="00C72B78" w:rsidP="007444A8">
      <w:pPr>
        <w:pStyle w:val="af4"/>
        <w:numPr>
          <w:ilvl w:val="0"/>
          <w:numId w:val="18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Мотивировать родителей на  участие в профилактических мероприятиях.</w:t>
      </w:r>
    </w:p>
    <w:p w:rsidR="00C72B78" w:rsidRDefault="00C72B78" w:rsidP="007444A8">
      <w:pPr>
        <w:pStyle w:val="af4"/>
        <w:numPr>
          <w:ilvl w:val="0"/>
          <w:numId w:val="18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психолого-педагогическую </w:t>
      </w:r>
      <w:r w:rsidR="003E372D">
        <w:rPr>
          <w:rFonts w:ascii="Times New Roman" w:hAnsi="Times New Roman"/>
          <w:sz w:val="28"/>
          <w:szCs w:val="28"/>
        </w:rPr>
        <w:t>компетентность</w:t>
      </w:r>
      <w:r>
        <w:rPr>
          <w:rFonts w:ascii="Times New Roman" w:hAnsi="Times New Roman"/>
          <w:sz w:val="28"/>
          <w:szCs w:val="28"/>
        </w:rPr>
        <w:t xml:space="preserve"> родителей.</w:t>
      </w:r>
    </w:p>
    <w:p w:rsidR="00C72B78" w:rsidRDefault="00C72B78" w:rsidP="007444A8">
      <w:pPr>
        <w:pStyle w:val="af4"/>
        <w:numPr>
          <w:ilvl w:val="0"/>
          <w:numId w:val="18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уровень информированности родителей в области профилактики </w:t>
      </w:r>
      <w:r w:rsidR="003E372D">
        <w:rPr>
          <w:rFonts w:ascii="Times New Roman" w:hAnsi="Times New Roman"/>
          <w:sz w:val="28"/>
          <w:szCs w:val="28"/>
        </w:rPr>
        <w:t>суицидального поведения</w:t>
      </w:r>
      <w:r>
        <w:rPr>
          <w:rFonts w:ascii="Times New Roman" w:hAnsi="Times New Roman"/>
          <w:sz w:val="28"/>
          <w:szCs w:val="28"/>
        </w:rPr>
        <w:t>.</w:t>
      </w:r>
    </w:p>
    <w:p w:rsidR="00C72B78" w:rsidRDefault="00C72B78" w:rsidP="007444A8">
      <w:pPr>
        <w:pStyle w:val="af4"/>
        <w:numPr>
          <w:ilvl w:val="0"/>
          <w:numId w:val="18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уровень информированности родителей о способах обсуждения с детьми вопросов, связанных с </w:t>
      </w:r>
      <w:r w:rsidR="003E372D">
        <w:rPr>
          <w:rFonts w:ascii="Times New Roman" w:hAnsi="Times New Roman"/>
          <w:sz w:val="28"/>
          <w:szCs w:val="28"/>
        </w:rPr>
        <w:t>авитальными формами поведения</w:t>
      </w:r>
      <w:r>
        <w:rPr>
          <w:rFonts w:ascii="Times New Roman" w:hAnsi="Times New Roman"/>
          <w:sz w:val="28"/>
          <w:szCs w:val="28"/>
        </w:rPr>
        <w:t>.</w:t>
      </w:r>
    </w:p>
    <w:p w:rsidR="00C72B78" w:rsidRDefault="00C72B78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p w:rsidR="00C72B78" w:rsidRDefault="005239D9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Принципы</w:t>
      </w:r>
      <w:r w:rsidR="00C72B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7C3B29" w:rsidRDefault="005239D9" w:rsidP="00523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C72B78">
        <w:rPr>
          <w:sz w:val="28"/>
          <w:szCs w:val="28"/>
        </w:rPr>
        <w:t xml:space="preserve"> данной программы рассматривается в контексте основных задач реализации </w:t>
      </w:r>
      <w:r w:rsidR="007C3B29">
        <w:rPr>
          <w:sz w:val="28"/>
          <w:szCs w:val="28"/>
        </w:rPr>
        <w:t>Национальной стратегии</w:t>
      </w:r>
      <w:r w:rsidR="007C3B29" w:rsidRPr="00330623">
        <w:rPr>
          <w:sz w:val="28"/>
          <w:szCs w:val="28"/>
        </w:rPr>
        <w:t xml:space="preserve"> действий в интересах детей на 2012 - 2017 годы (утв. Указом Президента РФ от 1 июня </w:t>
      </w:r>
      <w:smartTag w:uri="urn:schemas-microsoft-com:office:smarttags" w:element="metricconverter">
        <w:smartTagPr>
          <w:attr w:name="ProductID" w:val="2012 г"/>
        </w:smartTagPr>
        <w:r w:rsidR="007C3B29" w:rsidRPr="00330623">
          <w:rPr>
            <w:sz w:val="28"/>
            <w:szCs w:val="28"/>
          </w:rPr>
          <w:t>2012 г</w:t>
        </w:r>
      </w:smartTag>
      <w:r w:rsidR="007C3B29" w:rsidRPr="00330623">
        <w:rPr>
          <w:sz w:val="28"/>
          <w:szCs w:val="28"/>
        </w:rPr>
        <w:t>. N 761)</w:t>
      </w:r>
      <w:r w:rsidR="007C3B29">
        <w:rPr>
          <w:sz w:val="28"/>
          <w:szCs w:val="28"/>
        </w:rPr>
        <w:t>,</w:t>
      </w:r>
      <w:r w:rsidR="007C3B29" w:rsidRPr="00330623">
        <w:rPr>
          <w:sz w:val="28"/>
          <w:szCs w:val="28"/>
        </w:rPr>
        <w:t xml:space="preserve"> </w:t>
      </w:r>
      <w:r w:rsidR="007C3B29">
        <w:rPr>
          <w:sz w:val="28"/>
          <w:szCs w:val="28"/>
        </w:rPr>
        <w:t>определяющей</w:t>
      </w:r>
      <w:r w:rsidR="007C3B29" w:rsidRPr="00330623">
        <w:rPr>
          <w:sz w:val="28"/>
          <w:szCs w:val="28"/>
        </w:rPr>
        <w:t xml:space="preserve"> основные направления и задачи государственной политики в интересах детей и ключевые механизмы ее реализации, базирующиеся на общепризнанных принципа</w:t>
      </w:r>
      <w:r>
        <w:rPr>
          <w:sz w:val="28"/>
          <w:szCs w:val="28"/>
        </w:rPr>
        <w:t>х и нормах международного права и опирается на следующие принципы:</w:t>
      </w:r>
    </w:p>
    <w:p w:rsidR="007249F1" w:rsidRPr="00330623" w:rsidRDefault="007249F1" w:rsidP="007249F1">
      <w:pPr>
        <w:numPr>
          <w:ilvl w:val="0"/>
          <w:numId w:val="32"/>
        </w:numPr>
        <w:jc w:val="both"/>
        <w:rPr>
          <w:sz w:val="28"/>
          <w:szCs w:val="28"/>
        </w:rPr>
      </w:pPr>
      <w:r w:rsidRPr="007249F1">
        <w:rPr>
          <w:b/>
          <w:sz w:val="28"/>
          <w:szCs w:val="28"/>
        </w:rPr>
        <w:t xml:space="preserve">принцип </w:t>
      </w:r>
      <w:r w:rsidR="003C6C24">
        <w:rPr>
          <w:b/>
          <w:sz w:val="28"/>
          <w:szCs w:val="28"/>
        </w:rPr>
        <w:t>адресной</w:t>
      </w:r>
      <w:r>
        <w:rPr>
          <w:sz w:val="28"/>
          <w:szCs w:val="28"/>
        </w:rPr>
        <w:t xml:space="preserve"> </w:t>
      </w:r>
      <w:r w:rsidR="003C6C24" w:rsidRPr="003C6C24">
        <w:rPr>
          <w:b/>
          <w:sz w:val="28"/>
          <w:szCs w:val="28"/>
        </w:rPr>
        <w:t>направленности</w:t>
      </w:r>
      <w:r>
        <w:rPr>
          <w:sz w:val="28"/>
          <w:szCs w:val="28"/>
        </w:rPr>
        <w:t>– ориентация программы на</w:t>
      </w:r>
      <w:r w:rsidR="003C6C24">
        <w:rPr>
          <w:sz w:val="28"/>
          <w:szCs w:val="28"/>
        </w:rPr>
        <w:t xml:space="preserve"> родителей подростков как наиболее уязвимой для формирования суицидальных рисков возрастной категории;</w:t>
      </w:r>
    </w:p>
    <w:p w:rsidR="00C72B78" w:rsidRDefault="005239D9" w:rsidP="004979A3">
      <w:pPr>
        <w:pStyle w:val="af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239D9">
        <w:rPr>
          <w:rFonts w:ascii="Times New Roman" w:hAnsi="Times New Roman"/>
          <w:b/>
          <w:sz w:val="28"/>
          <w:szCs w:val="28"/>
        </w:rPr>
        <w:t>п</w:t>
      </w:r>
      <w:r w:rsidR="00C72B78" w:rsidRPr="005239D9">
        <w:rPr>
          <w:rFonts w:ascii="Times New Roman" w:hAnsi="Times New Roman"/>
          <w:b/>
          <w:sz w:val="28"/>
          <w:szCs w:val="28"/>
        </w:rPr>
        <w:t>ринцип системности</w:t>
      </w:r>
      <w:r w:rsidR="00C72B78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профилактическая деятельность</w:t>
      </w:r>
      <w:r w:rsidR="00C72B78">
        <w:rPr>
          <w:rFonts w:ascii="Times New Roman" w:hAnsi="Times New Roman"/>
          <w:sz w:val="28"/>
          <w:szCs w:val="28"/>
        </w:rPr>
        <w:t xml:space="preserve"> с родител</w:t>
      </w:r>
      <w:r>
        <w:rPr>
          <w:rFonts w:ascii="Times New Roman" w:hAnsi="Times New Roman"/>
          <w:sz w:val="28"/>
          <w:szCs w:val="28"/>
        </w:rPr>
        <w:t>ями строи</w:t>
      </w:r>
      <w:r w:rsidR="00110563">
        <w:rPr>
          <w:rFonts w:ascii="Times New Roman" w:hAnsi="Times New Roman"/>
          <w:sz w:val="28"/>
          <w:szCs w:val="28"/>
        </w:rPr>
        <w:t>тся на основе</w:t>
      </w:r>
      <w:r w:rsidR="007C3B29">
        <w:rPr>
          <w:rFonts w:ascii="Times New Roman" w:hAnsi="Times New Roman"/>
          <w:sz w:val="28"/>
          <w:szCs w:val="28"/>
        </w:rPr>
        <w:t xml:space="preserve"> анализа</w:t>
      </w:r>
      <w:r w:rsidR="00C72B78">
        <w:rPr>
          <w:rFonts w:ascii="Times New Roman" w:hAnsi="Times New Roman"/>
          <w:sz w:val="28"/>
          <w:szCs w:val="28"/>
        </w:rPr>
        <w:t xml:space="preserve"> </w:t>
      </w:r>
      <w:r w:rsidR="007C3B29">
        <w:rPr>
          <w:rFonts w:ascii="Times New Roman" w:hAnsi="Times New Roman"/>
          <w:sz w:val="28"/>
          <w:szCs w:val="28"/>
        </w:rPr>
        <w:t>выявленных факторов риска развития суицидального поведения</w:t>
      </w:r>
      <w:r w:rsidR="00C72B78">
        <w:rPr>
          <w:rFonts w:ascii="Times New Roman" w:hAnsi="Times New Roman"/>
          <w:sz w:val="28"/>
          <w:szCs w:val="28"/>
        </w:rPr>
        <w:t xml:space="preserve">, </w:t>
      </w:r>
      <w:r w:rsidR="00110563">
        <w:rPr>
          <w:rFonts w:ascii="Times New Roman" w:hAnsi="Times New Roman"/>
          <w:sz w:val="28"/>
          <w:szCs w:val="28"/>
        </w:rPr>
        <w:t xml:space="preserve">анализа реализованной </w:t>
      </w:r>
      <w:r w:rsidR="00C72B78">
        <w:rPr>
          <w:rFonts w:ascii="Times New Roman" w:hAnsi="Times New Roman"/>
          <w:sz w:val="28"/>
          <w:szCs w:val="28"/>
        </w:rPr>
        <w:t>профилактической деятельности с родителями в образовательных учреждениях, в</w:t>
      </w:r>
      <w:r w:rsidR="007C3B29">
        <w:rPr>
          <w:rFonts w:ascii="Times New Roman" w:hAnsi="Times New Roman"/>
          <w:sz w:val="28"/>
          <w:szCs w:val="28"/>
        </w:rPr>
        <w:t>ыявленных проблем.  В программе</w:t>
      </w:r>
      <w:r w:rsidR="00C72B78">
        <w:rPr>
          <w:rFonts w:ascii="Times New Roman" w:hAnsi="Times New Roman"/>
          <w:sz w:val="28"/>
          <w:szCs w:val="28"/>
        </w:rPr>
        <w:t xml:space="preserve"> учитывается работа с обучающимися</w:t>
      </w:r>
      <w:r w:rsidR="00110563">
        <w:rPr>
          <w:rFonts w:ascii="Times New Roman" w:hAnsi="Times New Roman"/>
          <w:sz w:val="28"/>
          <w:szCs w:val="28"/>
        </w:rPr>
        <w:t xml:space="preserve"> по профилактическим программам;</w:t>
      </w:r>
    </w:p>
    <w:p w:rsidR="00110563" w:rsidRDefault="00110563" w:rsidP="004979A3">
      <w:pPr>
        <w:pStyle w:val="af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110563">
        <w:rPr>
          <w:rFonts w:ascii="Times New Roman" w:hAnsi="Times New Roman"/>
          <w:b/>
          <w:sz w:val="28"/>
          <w:szCs w:val="28"/>
        </w:rPr>
        <w:t>п</w:t>
      </w:r>
      <w:r w:rsidR="00C72B78" w:rsidRPr="00110563">
        <w:rPr>
          <w:rFonts w:ascii="Times New Roman" w:hAnsi="Times New Roman"/>
          <w:b/>
          <w:sz w:val="28"/>
          <w:szCs w:val="28"/>
        </w:rPr>
        <w:t>ринцип  многоаспектности</w:t>
      </w:r>
      <w:r w:rsidR="00C72B78"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</w:t>
      </w:r>
      <w:r w:rsidR="00C72B78">
        <w:rPr>
          <w:rFonts w:ascii="Times New Roman" w:hAnsi="Times New Roman"/>
          <w:sz w:val="28"/>
          <w:szCs w:val="28"/>
        </w:rPr>
        <w:t>аправления работы с родителями сочетают в себе различные аспекты профилактики: личностный</w:t>
      </w:r>
      <w:r w:rsidRPr="00110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(направлен на мотивацию родительской активности и повышения личностных ресурсов в воспитании своего ребенка)</w:t>
      </w:r>
      <w:r w:rsidR="00C72B78">
        <w:rPr>
          <w:rFonts w:ascii="Times New Roman" w:hAnsi="Times New Roman"/>
          <w:sz w:val="28"/>
          <w:szCs w:val="28"/>
        </w:rPr>
        <w:t>, поведенческий</w:t>
      </w:r>
      <w:r>
        <w:rPr>
          <w:rFonts w:ascii="Times New Roman" w:hAnsi="Times New Roman"/>
          <w:sz w:val="28"/>
          <w:szCs w:val="28"/>
        </w:rPr>
        <w:t xml:space="preserve"> (направлен на улучшение навыков взаимодействия родителей с ребенком)</w:t>
      </w:r>
      <w:r w:rsidR="00C72B78">
        <w:rPr>
          <w:rFonts w:ascii="Times New Roman" w:hAnsi="Times New Roman"/>
          <w:sz w:val="28"/>
          <w:szCs w:val="28"/>
        </w:rPr>
        <w:t xml:space="preserve">  и средовой </w:t>
      </w:r>
      <w:r>
        <w:rPr>
          <w:rFonts w:ascii="Times New Roman" w:hAnsi="Times New Roman"/>
          <w:sz w:val="28"/>
          <w:szCs w:val="28"/>
        </w:rPr>
        <w:t xml:space="preserve">(направлен на создание в образовательных учреждениях системы взаимодействия всех служб, работающих с семьей) </w:t>
      </w:r>
      <w:r w:rsidR="00C72B78">
        <w:rPr>
          <w:rFonts w:ascii="Times New Roman" w:hAnsi="Times New Roman"/>
          <w:sz w:val="28"/>
          <w:szCs w:val="28"/>
        </w:rPr>
        <w:t>аспект</w:t>
      </w:r>
      <w:r>
        <w:rPr>
          <w:rFonts w:ascii="Times New Roman" w:hAnsi="Times New Roman"/>
          <w:sz w:val="28"/>
          <w:szCs w:val="28"/>
        </w:rPr>
        <w:t xml:space="preserve">ы; </w:t>
      </w:r>
    </w:p>
    <w:p w:rsidR="00C72B78" w:rsidRDefault="00110563" w:rsidP="004979A3">
      <w:pPr>
        <w:pStyle w:val="af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110563">
        <w:rPr>
          <w:rFonts w:ascii="Times New Roman" w:hAnsi="Times New Roman"/>
          <w:b/>
          <w:sz w:val="28"/>
          <w:szCs w:val="28"/>
        </w:rPr>
        <w:t>п</w:t>
      </w:r>
      <w:r w:rsidR="00C72B78" w:rsidRPr="00110563">
        <w:rPr>
          <w:rFonts w:ascii="Times New Roman" w:hAnsi="Times New Roman"/>
          <w:b/>
          <w:sz w:val="28"/>
          <w:szCs w:val="28"/>
        </w:rPr>
        <w:t>ринцип аксиологичности</w:t>
      </w:r>
      <w:r w:rsidR="00C72B78">
        <w:rPr>
          <w:rFonts w:ascii="Times New Roman" w:hAnsi="Times New Roman"/>
          <w:i/>
          <w:sz w:val="28"/>
          <w:szCs w:val="28"/>
        </w:rPr>
        <w:t xml:space="preserve"> - </w:t>
      </w:r>
      <w:r w:rsidR="00C72B78">
        <w:rPr>
          <w:rFonts w:ascii="Times New Roman" w:hAnsi="Times New Roman"/>
          <w:sz w:val="28"/>
          <w:szCs w:val="28"/>
        </w:rPr>
        <w:t xml:space="preserve">содержание программы  работы с родителями направлено  на укрепление ценностей семьи, </w:t>
      </w:r>
      <w:r>
        <w:rPr>
          <w:rFonts w:ascii="Times New Roman" w:hAnsi="Times New Roman"/>
          <w:sz w:val="28"/>
          <w:szCs w:val="28"/>
        </w:rPr>
        <w:t xml:space="preserve">здоровья, </w:t>
      </w:r>
      <w:r w:rsidR="00C72B78">
        <w:rPr>
          <w:rFonts w:ascii="Times New Roman" w:hAnsi="Times New Roman"/>
          <w:sz w:val="28"/>
          <w:szCs w:val="28"/>
        </w:rPr>
        <w:t>формирование уважения к человеку,</w:t>
      </w:r>
      <w:r>
        <w:rPr>
          <w:rFonts w:ascii="Times New Roman" w:hAnsi="Times New Roman"/>
          <w:sz w:val="28"/>
          <w:szCs w:val="28"/>
        </w:rPr>
        <w:t xml:space="preserve"> государству и окружающей среде;</w:t>
      </w:r>
    </w:p>
    <w:p w:rsidR="00C72B78" w:rsidRDefault="00110563" w:rsidP="004979A3">
      <w:pPr>
        <w:pStyle w:val="af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110563">
        <w:rPr>
          <w:rFonts w:ascii="Times New Roman" w:hAnsi="Times New Roman"/>
          <w:b/>
          <w:sz w:val="28"/>
          <w:szCs w:val="28"/>
        </w:rPr>
        <w:t>п</w:t>
      </w:r>
      <w:r w:rsidR="00C72B78" w:rsidRPr="00110563">
        <w:rPr>
          <w:rFonts w:ascii="Times New Roman" w:hAnsi="Times New Roman"/>
          <w:b/>
          <w:sz w:val="28"/>
          <w:szCs w:val="28"/>
        </w:rPr>
        <w:t>ринцип легитимности</w:t>
      </w:r>
      <w:r w:rsidR="00C72B78"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C72B78">
        <w:rPr>
          <w:rFonts w:ascii="Times New Roman" w:hAnsi="Times New Roman"/>
          <w:sz w:val="28"/>
          <w:szCs w:val="28"/>
        </w:rPr>
        <w:t xml:space="preserve">проведение профилактической работы с родителями  предполагает </w:t>
      </w:r>
      <w:r w:rsidR="004979A3">
        <w:rPr>
          <w:rFonts w:ascii="Times New Roman" w:hAnsi="Times New Roman"/>
          <w:sz w:val="28"/>
          <w:szCs w:val="28"/>
        </w:rPr>
        <w:t>опору на действующие законодательные акты федерального, регионального и муниципального уровня.</w:t>
      </w:r>
    </w:p>
    <w:p w:rsidR="00C72B78" w:rsidRDefault="004979A3" w:rsidP="004979A3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реализации программы</w:t>
      </w:r>
    </w:p>
    <w:p w:rsidR="00C72B78" w:rsidRPr="004979A3" w:rsidRDefault="00C72B78" w:rsidP="004979A3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4979A3">
        <w:rPr>
          <w:rFonts w:ascii="Times New Roman" w:hAnsi="Times New Roman"/>
          <w:sz w:val="28"/>
          <w:szCs w:val="28"/>
        </w:rPr>
        <w:t>Программа реализуется  по следующим направлениям:</w:t>
      </w:r>
    </w:p>
    <w:p w:rsidR="00C72B78" w:rsidRDefault="00C72B78" w:rsidP="004979A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979A3">
        <w:rPr>
          <w:rFonts w:ascii="Times New Roman" w:hAnsi="Times New Roman"/>
          <w:i/>
          <w:sz w:val="28"/>
          <w:szCs w:val="28"/>
        </w:rPr>
        <w:t>Мотивационное направление</w:t>
      </w:r>
      <w:r>
        <w:rPr>
          <w:rFonts w:ascii="Times New Roman" w:hAnsi="Times New Roman"/>
          <w:sz w:val="28"/>
          <w:szCs w:val="28"/>
        </w:rPr>
        <w:t xml:space="preserve">  предполагает формирование  мотивации у родителей  для участия  в Программе</w:t>
      </w:r>
      <w:r w:rsidR="004979A3">
        <w:rPr>
          <w:rFonts w:ascii="Times New Roman" w:hAnsi="Times New Roman"/>
          <w:sz w:val="28"/>
          <w:szCs w:val="28"/>
        </w:rPr>
        <w:t xml:space="preserve">  и включает</w:t>
      </w:r>
      <w:r>
        <w:rPr>
          <w:rFonts w:ascii="Times New Roman" w:hAnsi="Times New Roman"/>
          <w:sz w:val="28"/>
          <w:szCs w:val="28"/>
        </w:rPr>
        <w:t>:</w:t>
      </w:r>
    </w:p>
    <w:p w:rsidR="00C72B78" w:rsidRDefault="004979A3" w:rsidP="004979A3">
      <w:pPr>
        <w:pStyle w:val="af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</w:t>
      </w:r>
      <w:r w:rsidR="00C72B78">
        <w:rPr>
          <w:rFonts w:ascii="Times New Roman" w:hAnsi="Times New Roman"/>
          <w:sz w:val="28"/>
          <w:szCs w:val="28"/>
        </w:rPr>
        <w:t xml:space="preserve"> образовательного учреждения о  возможностях,  ресурсах  и направлениях работы проводимой   с родителями</w:t>
      </w:r>
      <w:r w:rsidR="008F576D">
        <w:rPr>
          <w:rFonts w:ascii="Times New Roman" w:hAnsi="Times New Roman"/>
          <w:sz w:val="28"/>
          <w:szCs w:val="28"/>
        </w:rPr>
        <w:t>;</w:t>
      </w:r>
      <w:r w:rsidR="00C72B78">
        <w:rPr>
          <w:rFonts w:ascii="Times New Roman" w:hAnsi="Times New Roman"/>
          <w:sz w:val="28"/>
          <w:szCs w:val="28"/>
        </w:rPr>
        <w:t xml:space="preserve"> </w:t>
      </w:r>
    </w:p>
    <w:p w:rsidR="00C72B78" w:rsidRDefault="00C72B78" w:rsidP="004979A3">
      <w:pPr>
        <w:pStyle w:val="af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родителей по выявлению запроса на сотрудничество в области воспитания и обучения  де</w:t>
      </w:r>
      <w:r w:rsidR="008F576D">
        <w:rPr>
          <w:rFonts w:ascii="Times New Roman" w:hAnsi="Times New Roman"/>
          <w:sz w:val="28"/>
          <w:szCs w:val="28"/>
        </w:rPr>
        <w:t>тей;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2B78" w:rsidRDefault="00C72B78" w:rsidP="004979A3">
      <w:pPr>
        <w:pStyle w:val="af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 о мероприятиях, проводимых  в </w:t>
      </w:r>
      <w:r w:rsidR="008F576D">
        <w:rPr>
          <w:rFonts w:ascii="Times New Roman" w:hAnsi="Times New Roman"/>
          <w:sz w:val="28"/>
          <w:szCs w:val="28"/>
        </w:rPr>
        <w:t>рамках реализации профилактического направления деятельности образовательного учреждения.</w:t>
      </w:r>
    </w:p>
    <w:p w:rsidR="00C72B78" w:rsidRDefault="008F576D" w:rsidP="004979A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979A3">
        <w:rPr>
          <w:rFonts w:ascii="Times New Roman" w:hAnsi="Times New Roman"/>
          <w:i/>
          <w:sz w:val="28"/>
          <w:szCs w:val="28"/>
        </w:rPr>
        <w:t>Психолого-педагогическое направление</w:t>
      </w:r>
      <w:r w:rsidR="004979A3">
        <w:rPr>
          <w:rFonts w:ascii="Times New Roman" w:hAnsi="Times New Roman"/>
          <w:b/>
          <w:sz w:val="28"/>
          <w:szCs w:val="28"/>
        </w:rPr>
        <w:t xml:space="preserve"> </w:t>
      </w:r>
      <w:r w:rsidR="004979A3" w:rsidRPr="004979A3">
        <w:rPr>
          <w:rFonts w:ascii="Times New Roman" w:hAnsi="Times New Roman"/>
          <w:sz w:val="28"/>
          <w:szCs w:val="28"/>
        </w:rPr>
        <w:t>нацелено на</w:t>
      </w:r>
      <w:r w:rsidR="00C72B78" w:rsidRPr="004979A3">
        <w:rPr>
          <w:rFonts w:ascii="Times New Roman" w:hAnsi="Times New Roman"/>
          <w:sz w:val="28"/>
          <w:szCs w:val="28"/>
        </w:rPr>
        <w:t xml:space="preserve"> </w:t>
      </w:r>
      <w:r w:rsidR="00C72B78">
        <w:rPr>
          <w:rFonts w:ascii="Times New Roman" w:hAnsi="Times New Roman"/>
          <w:sz w:val="28"/>
          <w:szCs w:val="28"/>
        </w:rPr>
        <w:t xml:space="preserve"> повышение  </w:t>
      </w:r>
      <w:r>
        <w:rPr>
          <w:rFonts w:ascii="Times New Roman" w:hAnsi="Times New Roman"/>
          <w:sz w:val="28"/>
          <w:szCs w:val="28"/>
        </w:rPr>
        <w:t xml:space="preserve">психолого-педагогической </w:t>
      </w:r>
      <w:r w:rsidR="00C72B78">
        <w:rPr>
          <w:rFonts w:ascii="Times New Roman" w:hAnsi="Times New Roman"/>
          <w:sz w:val="28"/>
          <w:szCs w:val="28"/>
        </w:rPr>
        <w:t xml:space="preserve">компетентности   родителей в </w:t>
      </w:r>
      <w:r>
        <w:rPr>
          <w:rFonts w:ascii="Times New Roman" w:hAnsi="Times New Roman"/>
          <w:sz w:val="28"/>
          <w:szCs w:val="28"/>
        </w:rPr>
        <w:t>следующих вопросах</w:t>
      </w:r>
      <w:r w:rsidR="00C72B78">
        <w:rPr>
          <w:rFonts w:ascii="Times New Roman" w:hAnsi="Times New Roman"/>
          <w:sz w:val="28"/>
          <w:szCs w:val="28"/>
        </w:rPr>
        <w:t xml:space="preserve">: </w:t>
      </w:r>
    </w:p>
    <w:p w:rsidR="00C72B78" w:rsidRDefault="008F576D" w:rsidP="004979A3">
      <w:pPr>
        <w:pStyle w:val="af4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возрастные</w:t>
      </w:r>
      <w:r w:rsidR="00C72B78">
        <w:rPr>
          <w:rFonts w:ascii="Times New Roman" w:hAnsi="Times New Roman"/>
          <w:sz w:val="28"/>
          <w:szCs w:val="28"/>
        </w:rPr>
        <w:t xml:space="preserve"> особенно</w:t>
      </w:r>
      <w:r>
        <w:rPr>
          <w:rFonts w:ascii="Times New Roman" w:hAnsi="Times New Roman"/>
          <w:sz w:val="28"/>
          <w:szCs w:val="28"/>
        </w:rPr>
        <w:t>сти</w:t>
      </w:r>
      <w:r w:rsidR="00C72B78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и подростков, возрастные факторы</w:t>
      </w:r>
      <w:r w:rsidR="00C72B78">
        <w:rPr>
          <w:rFonts w:ascii="Times New Roman" w:hAnsi="Times New Roman"/>
          <w:sz w:val="28"/>
          <w:szCs w:val="28"/>
        </w:rPr>
        <w:t xml:space="preserve"> риска</w:t>
      </w:r>
      <w:r>
        <w:rPr>
          <w:rFonts w:ascii="Times New Roman" w:hAnsi="Times New Roman"/>
          <w:sz w:val="28"/>
          <w:szCs w:val="28"/>
        </w:rPr>
        <w:t>;</w:t>
      </w:r>
      <w:r w:rsidR="00C72B78">
        <w:rPr>
          <w:rFonts w:ascii="Times New Roman" w:hAnsi="Times New Roman"/>
          <w:sz w:val="28"/>
          <w:szCs w:val="28"/>
        </w:rPr>
        <w:t xml:space="preserve"> </w:t>
      </w:r>
    </w:p>
    <w:p w:rsidR="00C72B78" w:rsidRDefault="008F576D" w:rsidP="004979A3">
      <w:pPr>
        <w:pStyle w:val="af4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</w:t>
      </w:r>
      <w:r w:rsidR="00C72B78">
        <w:rPr>
          <w:rFonts w:ascii="Times New Roman" w:hAnsi="Times New Roman"/>
          <w:sz w:val="28"/>
          <w:szCs w:val="28"/>
        </w:rPr>
        <w:t xml:space="preserve"> детско-родительских взаимоотношений</w:t>
      </w:r>
      <w:r>
        <w:rPr>
          <w:rFonts w:ascii="Times New Roman" w:hAnsi="Times New Roman"/>
          <w:sz w:val="28"/>
          <w:szCs w:val="28"/>
        </w:rPr>
        <w:t>, стили семейного воспитания;</w:t>
      </w:r>
    </w:p>
    <w:p w:rsidR="008F576D" w:rsidRDefault="008F576D" w:rsidP="004979A3">
      <w:pPr>
        <w:pStyle w:val="af4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воспитательных технологий на поведение и развитие личности ребёнка</w:t>
      </w:r>
      <w:r w:rsidR="0055079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576D" w:rsidRDefault="00550792" w:rsidP="004979A3">
      <w:pPr>
        <w:pStyle w:val="af4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эффективные стратегии</w:t>
      </w:r>
      <w:r w:rsidR="008F5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 w:rsidR="008F576D">
        <w:rPr>
          <w:rFonts w:ascii="Times New Roman" w:hAnsi="Times New Roman"/>
          <w:sz w:val="28"/>
          <w:szCs w:val="28"/>
        </w:rPr>
        <w:t xml:space="preserve"> с детьми</w:t>
      </w:r>
      <w:r>
        <w:rPr>
          <w:rFonts w:ascii="Times New Roman" w:hAnsi="Times New Roman"/>
          <w:sz w:val="28"/>
          <w:szCs w:val="28"/>
        </w:rPr>
        <w:t>.</w:t>
      </w:r>
    </w:p>
    <w:p w:rsidR="00C72B78" w:rsidRDefault="00C72B78" w:rsidP="004979A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979A3">
        <w:rPr>
          <w:rFonts w:ascii="Times New Roman" w:hAnsi="Times New Roman"/>
          <w:i/>
          <w:sz w:val="28"/>
          <w:szCs w:val="28"/>
        </w:rPr>
        <w:t>Социально - профилактическое направление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предполагает повышение  компетентности родителей   по вопросам   профилактики </w:t>
      </w:r>
      <w:r w:rsidR="004979A3">
        <w:rPr>
          <w:rFonts w:ascii="Times New Roman" w:hAnsi="Times New Roman"/>
          <w:sz w:val="28"/>
          <w:szCs w:val="28"/>
        </w:rPr>
        <w:t>суицидального поведения как негативного</w:t>
      </w:r>
      <w:r>
        <w:rPr>
          <w:rFonts w:ascii="Times New Roman" w:hAnsi="Times New Roman"/>
          <w:sz w:val="28"/>
          <w:szCs w:val="28"/>
        </w:rPr>
        <w:t xml:space="preserve"> социально</w:t>
      </w:r>
      <w:r w:rsidR="004979A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979A3">
        <w:rPr>
          <w:rFonts w:ascii="Times New Roman" w:hAnsi="Times New Roman"/>
          <w:sz w:val="28"/>
          <w:szCs w:val="28"/>
        </w:rPr>
        <w:t>явления</w:t>
      </w:r>
      <w:r>
        <w:rPr>
          <w:rFonts w:ascii="Times New Roman" w:hAnsi="Times New Roman"/>
          <w:sz w:val="28"/>
          <w:szCs w:val="28"/>
        </w:rPr>
        <w:t>:</w:t>
      </w:r>
    </w:p>
    <w:p w:rsidR="00C72B78" w:rsidRDefault="00C72B78" w:rsidP="004979A3">
      <w:pPr>
        <w:pStyle w:val="af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и методы профилактики </w:t>
      </w:r>
      <w:r w:rsidR="004979A3">
        <w:rPr>
          <w:rFonts w:ascii="Times New Roman" w:hAnsi="Times New Roman"/>
          <w:sz w:val="28"/>
          <w:szCs w:val="28"/>
        </w:rPr>
        <w:t>суицидального</w:t>
      </w:r>
      <w:r>
        <w:rPr>
          <w:rFonts w:ascii="Times New Roman" w:hAnsi="Times New Roman"/>
          <w:sz w:val="28"/>
          <w:szCs w:val="28"/>
        </w:rPr>
        <w:t xml:space="preserve"> поведения несовершеннолетних;</w:t>
      </w:r>
    </w:p>
    <w:p w:rsidR="00C72B78" w:rsidRDefault="00C72B78" w:rsidP="004979A3">
      <w:pPr>
        <w:pStyle w:val="af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профилактика  </w:t>
      </w:r>
      <w:r w:rsidR="0073095F">
        <w:rPr>
          <w:rFonts w:ascii="Times New Roman" w:hAnsi="Times New Roman"/>
          <w:sz w:val="28"/>
          <w:szCs w:val="28"/>
        </w:rPr>
        <w:t>суицидального поведения</w:t>
      </w:r>
      <w:r>
        <w:rPr>
          <w:rFonts w:ascii="Times New Roman" w:hAnsi="Times New Roman"/>
          <w:sz w:val="28"/>
          <w:szCs w:val="28"/>
        </w:rPr>
        <w:t xml:space="preserve"> в образовательной среде</w:t>
      </w:r>
      <w:r w:rsidR="0073095F">
        <w:rPr>
          <w:rFonts w:ascii="Times New Roman" w:hAnsi="Times New Roman"/>
          <w:sz w:val="28"/>
          <w:szCs w:val="28"/>
        </w:rPr>
        <w:t>;</w:t>
      </w:r>
    </w:p>
    <w:p w:rsidR="00C72B78" w:rsidRDefault="00C72B78" w:rsidP="004979A3">
      <w:pPr>
        <w:pStyle w:val="af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 эффективных профилактических программ</w:t>
      </w:r>
      <w:r w:rsidR="007309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3095F">
        <w:rPr>
          <w:rFonts w:ascii="Times New Roman" w:hAnsi="Times New Roman"/>
          <w:sz w:val="28"/>
          <w:szCs w:val="28"/>
        </w:rPr>
        <w:t>реализуемых</w:t>
      </w:r>
      <w:r>
        <w:rPr>
          <w:rFonts w:ascii="Times New Roman" w:hAnsi="Times New Roman"/>
          <w:sz w:val="28"/>
          <w:szCs w:val="28"/>
        </w:rPr>
        <w:t xml:space="preserve">  в образовательном учреждении</w:t>
      </w:r>
      <w:r w:rsidR="0073095F">
        <w:rPr>
          <w:rFonts w:ascii="Times New Roman" w:hAnsi="Times New Roman"/>
          <w:sz w:val="28"/>
          <w:szCs w:val="28"/>
        </w:rPr>
        <w:t>;</w:t>
      </w:r>
    </w:p>
    <w:p w:rsidR="00C72B78" w:rsidRDefault="00C72B78" w:rsidP="004979A3">
      <w:pPr>
        <w:pStyle w:val="af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семьи в  профилактическом пространстве</w:t>
      </w:r>
      <w:r w:rsidR="0073095F">
        <w:rPr>
          <w:rFonts w:ascii="Times New Roman" w:hAnsi="Times New Roman"/>
          <w:sz w:val="28"/>
          <w:szCs w:val="28"/>
        </w:rPr>
        <w:t>.</w:t>
      </w:r>
    </w:p>
    <w:p w:rsidR="00C72B78" w:rsidRDefault="00346D34" w:rsidP="004979A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Образовательно-р</w:t>
      </w:r>
      <w:r w:rsidR="00C72B78" w:rsidRPr="004979A3">
        <w:rPr>
          <w:rFonts w:ascii="Times New Roman" w:hAnsi="Times New Roman"/>
          <w:i/>
          <w:sz w:val="28"/>
          <w:szCs w:val="28"/>
        </w:rPr>
        <w:t>азвивающее направление</w:t>
      </w:r>
      <w:r w:rsidR="00C72B7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72B78">
        <w:rPr>
          <w:rFonts w:ascii="Times New Roman" w:hAnsi="Times New Roman"/>
          <w:sz w:val="28"/>
          <w:szCs w:val="28"/>
        </w:rPr>
        <w:t xml:space="preserve"> предполагает повышение мотивации родителей к саморазвитию  и созданию поддерживающей атмосферы  для гармоничного развития ребёнка, способствующей развитию </w:t>
      </w:r>
      <w:r w:rsidR="004979A3">
        <w:rPr>
          <w:rFonts w:ascii="Times New Roman" w:hAnsi="Times New Roman"/>
          <w:sz w:val="28"/>
          <w:szCs w:val="28"/>
        </w:rPr>
        <w:t>жизненных навыков и  эффективных поведенческих стратегий</w:t>
      </w:r>
      <w:r w:rsidR="00C72B78">
        <w:rPr>
          <w:rFonts w:ascii="Times New Roman" w:hAnsi="Times New Roman"/>
          <w:sz w:val="28"/>
          <w:szCs w:val="28"/>
        </w:rPr>
        <w:t>:</w:t>
      </w:r>
    </w:p>
    <w:p w:rsidR="00C72B78" w:rsidRDefault="004979A3" w:rsidP="004979A3">
      <w:pPr>
        <w:pStyle w:val="af4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="00C72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позитивных </w:t>
      </w:r>
      <w:r w:rsidR="00C72B78">
        <w:rPr>
          <w:rFonts w:ascii="Times New Roman" w:hAnsi="Times New Roman"/>
          <w:sz w:val="28"/>
          <w:szCs w:val="28"/>
        </w:rPr>
        <w:t>личностных ресурсов</w:t>
      </w:r>
      <w:r w:rsidR="0073095F">
        <w:rPr>
          <w:rFonts w:ascii="Times New Roman" w:hAnsi="Times New Roman"/>
          <w:sz w:val="28"/>
          <w:szCs w:val="28"/>
        </w:rPr>
        <w:t>;</w:t>
      </w:r>
    </w:p>
    <w:p w:rsidR="00C72B78" w:rsidRDefault="00C72B78" w:rsidP="004979A3">
      <w:pPr>
        <w:pStyle w:val="af4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критического мышления родителей</w:t>
      </w:r>
      <w:r w:rsidR="0073095F">
        <w:rPr>
          <w:rFonts w:ascii="Times New Roman" w:hAnsi="Times New Roman"/>
          <w:sz w:val="28"/>
          <w:szCs w:val="28"/>
        </w:rPr>
        <w:t>;</w:t>
      </w:r>
    </w:p>
    <w:p w:rsidR="00C72B78" w:rsidRDefault="00C72B78" w:rsidP="004979A3">
      <w:pPr>
        <w:pStyle w:val="af4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способности к распознанию и оценке рискованных ситуаций и обучение поведению в этих условиях</w:t>
      </w:r>
      <w:r w:rsidR="0073095F">
        <w:rPr>
          <w:rFonts w:ascii="Times New Roman" w:hAnsi="Times New Roman"/>
          <w:sz w:val="28"/>
          <w:szCs w:val="28"/>
        </w:rPr>
        <w:t>.</w:t>
      </w:r>
    </w:p>
    <w:p w:rsidR="009C2D5F" w:rsidRPr="00436681" w:rsidRDefault="009C2D5F" w:rsidP="009C2D5F">
      <w:pPr>
        <w:pStyle w:val="31"/>
        <w:rPr>
          <w:sz w:val="28"/>
          <w:szCs w:val="28"/>
        </w:rPr>
      </w:pPr>
      <w:r w:rsidRPr="00436681">
        <w:rPr>
          <w:sz w:val="28"/>
          <w:szCs w:val="28"/>
        </w:rPr>
        <w:t xml:space="preserve">Формы и методы работы </w:t>
      </w:r>
    </w:p>
    <w:p w:rsidR="00384C36" w:rsidRDefault="00384C36" w:rsidP="00384C36">
      <w:pPr>
        <w:ind w:firstLine="1077"/>
        <w:jc w:val="both"/>
        <w:rPr>
          <w:sz w:val="28"/>
        </w:rPr>
      </w:pPr>
      <w:r>
        <w:rPr>
          <w:sz w:val="28"/>
        </w:rPr>
        <w:t>Для того, чтобы сделать занятия интересными и личностно значимыми для родителей, при выборе форм и методов обучения используются следующие принципы:</w:t>
      </w:r>
    </w:p>
    <w:p w:rsidR="00384C36" w:rsidRDefault="00384C36" w:rsidP="007444A8">
      <w:pPr>
        <w:numPr>
          <w:ilvl w:val="0"/>
          <w:numId w:val="22"/>
        </w:numPr>
        <w:tabs>
          <w:tab w:val="clear" w:pos="72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</w:rPr>
        <w:t>смысловая целостность занятий;</w:t>
      </w:r>
    </w:p>
    <w:p w:rsidR="00384C36" w:rsidRDefault="00384C36" w:rsidP="007444A8">
      <w:pPr>
        <w:numPr>
          <w:ilvl w:val="0"/>
          <w:numId w:val="22"/>
        </w:numPr>
        <w:tabs>
          <w:tab w:val="clear" w:pos="72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</w:rPr>
        <w:t>включение методик, допускающих разновариативное  отношение к результатам и обсуждаемым вопросам;</w:t>
      </w:r>
    </w:p>
    <w:p w:rsidR="00384C36" w:rsidRDefault="00384C36" w:rsidP="007444A8">
      <w:pPr>
        <w:numPr>
          <w:ilvl w:val="0"/>
          <w:numId w:val="22"/>
        </w:numPr>
        <w:tabs>
          <w:tab w:val="clear" w:pos="72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</w:rPr>
        <w:t>динамичность,;</w:t>
      </w:r>
    </w:p>
    <w:p w:rsidR="00384C36" w:rsidRDefault="00384C36" w:rsidP="007444A8">
      <w:pPr>
        <w:numPr>
          <w:ilvl w:val="0"/>
          <w:numId w:val="22"/>
        </w:numPr>
        <w:tabs>
          <w:tab w:val="clear" w:pos="72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</w:rPr>
        <w:t>разнообразие форм работы.</w:t>
      </w:r>
    </w:p>
    <w:p w:rsidR="00384C36" w:rsidRPr="006A589F" w:rsidRDefault="00384C36" w:rsidP="00384C36">
      <w:pPr>
        <w:ind w:firstLine="1077"/>
        <w:jc w:val="both"/>
        <w:rPr>
          <w:i/>
          <w:sz w:val="28"/>
        </w:rPr>
      </w:pPr>
      <w:r w:rsidRPr="006A589F">
        <w:rPr>
          <w:sz w:val="28"/>
        </w:rPr>
        <w:t xml:space="preserve">При реализации программы  используются следующие </w:t>
      </w:r>
      <w:r w:rsidRPr="006A589F">
        <w:rPr>
          <w:i/>
          <w:sz w:val="28"/>
        </w:rPr>
        <w:t>формы и</w:t>
      </w:r>
      <w:r w:rsidRPr="006A589F">
        <w:rPr>
          <w:sz w:val="28"/>
        </w:rPr>
        <w:t xml:space="preserve"> </w:t>
      </w:r>
      <w:r w:rsidRPr="006A589F">
        <w:rPr>
          <w:i/>
          <w:sz w:val="28"/>
        </w:rPr>
        <w:t xml:space="preserve">методы обучения:  </w:t>
      </w:r>
    </w:p>
    <w:p w:rsidR="00384C36" w:rsidRPr="006A589F" w:rsidRDefault="00384C36" w:rsidP="00384C36">
      <w:pPr>
        <w:numPr>
          <w:ilvl w:val="0"/>
          <w:numId w:val="23"/>
        </w:numPr>
        <w:jc w:val="both"/>
        <w:rPr>
          <w:sz w:val="28"/>
        </w:rPr>
      </w:pPr>
      <w:r w:rsidRPr="006A589F">
        <w:rPr>
          <w:i/>
          <w:sz w:val="28"/>
        </w:rPr>
        <w:t>беседа</w:t>
      </w:r>
      <w:r w:rsidRPr="006A589F">
        <w:rPr>
          <w:sz w:val="28"/>
        </w:rPr>
        <w:t xml:space="preserve"> как форма организации </w:t>
      </w:r>
      <w:r>
        <w:rPr>
          <w:sz w:val="28"/>
        </w:rPr>
        <w:t>работы с родителями</w:t>
      </w:r>
      <w:r w:rsidRPr="006A589F">
        <w:rPr>
          <w:sz w:val="28"/>
        </w:rPr>
        <w:t xml:space="preserve">, предусматривающая подачу информации в виде диалога </w:t>
      </w:r>
      <w:r>
        <w:rPr>
          <w:sz w:val="28"/>
        </w:rPr>
        <w:t>педагога</w:t>
      </w:r>
      <w:r w:rsidRPr="006A589F">
        <w:rPr>
          <w:sz w:val="28"/>
        </w:rPr>
        <w:t xml:space="preserve"> с </w:t>
      </w:r>
      <w:r>
        <w:rPr>
          <w:sz w:val="28"/>
        </w:rPr>
        <w:t>родителями</w:t>
      </w:r>
      <w:r w:rsidRPr="006A589F">
        <w:rPr>
          <w:sz w:val="28"/>
        </w:rPr>
        <w:t xml:space="preserve"> по комплексу вопросов темы;</w:t>
      </w:r>
    </w:p>
    <w:p w:rsidR="00384C36" w:rsidRPr="006A589F" w:rsidRDefault="00384C36" w:rsidP="00384C36">
      <w:pPr>
        <w:numPr>
          <w:ilvl w:val="0"/>
          <w:numId w:val="23"/>
        </w:numPr>
        <w:jc w:val="both"/>
        <w:rPr>
          <w:sz w:val="28"/>
        </w:rPr>
      </w:pPr>
      <w:r w:rsidRPr="006A589F">
        <w:rPr>
          <w:i/>
          <w:sz w:val="28"/>
        </w:rPr>
        <w:t>лекция</w:t>
      </w:r>
      <w:r w:rsidRPr="006A589F">
        <w:rPr>
          <w:sz w:val="28"/>
        </w:rPr>
        <w:t xml:space="preserve"> как форма систематического изложения материала;</w:t>
      </w:r>
    </w:p>
    <w:p w:rsidR="00384C36" w:rsidRPr="006A589F" w:rsidRDefault="00384C36" w:rsidP="00384C36">
      <w:pPr>
        <w:numPr>
          <w:ilvl w:val="0"/>
          <w:numId w:val="23"/>
        </w:numPr>
        <w:jc w:val="both"/>
        <w:rPr>
          <w:sz w:val="28"/>
        </w:rPr>
      </w:pPr>
      <w:r w:rsidRPr="006A589F">
        <w:rPr>
          <w:i/>
          <w:sz w:val="28"/>
        </w:rPr>
        <w:t>семинар</w:t>
      </w:r>
      <w:r w:rsidRPr="006A589F">
        <w:rPr>
          <w:sz w:val="28"/>
        </w:rPr>
        <w:t xml:space="preserve"> как форма дискуссионного решения проблемы с систематизирующим информативным заключением </w:t>
      </w:r>
      <w:r>
        <w:rPr>
          <w:sz w:val="28"/>
        </w:rPr>
        <w:t>педагога</w:t>
      </w:r>
      <w:r w:rsidRPr="006A589F">
        <w:rPr>
          <w:sz w:val="28"/>
        </w:rPr>
        <w:t>;</w:t>
      </w:r>
    </w:p>
    <w:p w:rsidR="00384C36" w:rsidRPr="006A589F" w:rsidRDefault="00384C36" w:rsidP="00384C36">
      <w:pPr>
        <w:numPr>
          <w:ilvl w:val="0"/>
          <w:numId w:val="23"/>
        </w:numPr>
        <w:jc w:val="both"/>
        <w:rPr>
          <w:sz w:val="28"/>
        </w:rPr>
      </w:pPr>
      <w:r w:rsidRPr="006A589F">
        <w:rPr>
          <w:i/>
          <w:sz w:val="28"/>
        </w:rPr>
        <w:t>практическая работа</w:t>
      </w:r>
      <w:r w:rsidRPr="006A589F">
        <w:rPr>
          <w:sz w:val="28"/>
        </w:rPr>
        <w:t xml:space="preserve"> с использованием </w:t>
      </w:r>
      <w:r w:rsidRPr="006A589F">
        <w:rPr>
          <w:i/>
          <w:sz w:val="28"/>
        </w:rPr>
        <w:t xml:space="preserve">метода обучающей психодиагностики </w:t>
      </w:r>
      <w:r w:rsidRPr="006A589F">
        <w:rPr>
          <w:sz w:val="28"/>
        </w:rPr>
        <w:t xml:space="preserve">как форма работы, объединяющая ситуации тестирования, психологического просвещения и групповой консультации </w:t>
      </w:r>
      <w:r>
        <w:rPr>
          <w:sz w:val="28"/>
        </w:rPr>
        <w:t>родителей</w:t>
      </w:r>
      <w:r w:rsidRPr="006A589F">
        <w:rPr>
          <w:sz w:val="28"/>
        </w:rPr>
        <w:t>;</w:t>
      </w:r>
    </w:p>
    <w:p w:rsidR="00384C36" w:rsidRPr="00864B8F" w:rsidRDefault="00384C36" w:rsidP="00384C36">
      <w:pPr>
        <w:numPr>
          <w:ilvl w:val="0"/>
          <w:numId w:val="23"/>
        </w:numPr>
        <w:jc w:val="both"/>
        <w:rPr>
          <w:i/>
          <w:sz w:val="28"/>
        </w:rPr>
      </w:pPr>
      <w:r w:rsidRPr="006A589F">
        <w:rPr>
          <w:i/>
          <w:sz w:val="28"/>
        </w:rPr>
        <w:lastRenderedPageBreak/>
        <w:t xml:space="preserve">методы активного социально – психологического обучения </w:t>
      </w:r>
      <w:r w:rsidRPr="006A589F">
        <w:rPr>
          <w:sz w:val="28"/>
        </w:rPr>
        <w:t>как</w:t>
      </w:r>
      <w:r w:rsidRPr="006A589F">
        <w:rPr>
          <w:i/>
          <w:sz w:val="28"/>
        </w:rPr>
        <w:t xml:space="preserve"> </w:t>
      </w:r>
      <w:r w:rsidRPr="006A589F">
        <w:rPr>
          <w:sz w:val="28"/>
        </w:rPr>
        <w:t>формы работы, активизирующие процесс освоения теоретического материала, являющиеся способом практической реализации полученных теоретических знаний</w:t>
      </w:r>
      <w:r>
        <w:rPr>
          <w:sz w:val="28"/>
        </w:rPr>
        <w:t xml:space="preserve"> (</w:t>
      </w:r>
      <w:r w:rsidRPr="00864B8F">
        <w:rPr>
          <w:i/>
          <w:sz w:val="28"/>
        </w:rPr>
        <w:t>метод анализа конкретных ситуаций;</w:t>
      </w:r>
      <w:r>
        <w:rPr>
          <w:i/>
          <w:sz w:val="28"/>
        </w:rPr>
        <w:t xml:space="preserve"> </w:t>
      </w:r>
      <w:r w:rsidRPr="00864B8F">
        <w:rPr>
          <w:i/>
          <w:sz w:val="28"/>
        </w:rPr>
        <w:t>сюжетно – ролевая игра;</w:t>
      </w:r>
      <w:r>
        <w:rPr>
          <w:i/>
          <w:sz w:val="28"/>
        </w:rPr>
        <w:t xml:space="preserve"> </w:t>
      </w:r>
      <w:r w:rsidRPr="00864B8F">
        <w:rPr>
          <w:i/>
          <w:sz w:val="28"/>
        </w:rPr>
        <w:t>групповая дискуссия, психогимнастические упражнения</w:t>
      </w:r>
      <w:r>
        <w:rPr>
          <w:i/>
          <w:sz w:val="28"/>
        </w:rPr>
        <w:t>)</w:t>
      </w:r>
      <w:r w:rsidRPr="00864B8F">
        <w:rPr>
          <w:i/>
          <w:sz w:val="28"/>
        </w:rPr>
        <w:t>.</w:t>
      </w:r>
    </w:p>
    <w:p w:rsidR="00384C36" w:rsidRDefault="00384C36" w:rsidP="00384C36">
      <w:pPr>
        <w:jc w:val="center"/>
        <w:rPr>
          <w:b/>
          <w:sz w:val="28"/>
          <w:szCs w:val="28"/>
        </w:rPr>
      </w:pPr>
      <w:r w:rsidRPr="00384C36">
        <w:rPr>
          <w:b/>
          <w:sz w:val="28"/>
          <w:szCs w:val="28"/>
        </w:rPr>
        <w:t>Прогнозируемые результаты и критерии оценки  эффективности программы</w:t>
      </w:r>
    </w:p>
    <w:p w:rsidR="005F24A2" w:rsidRPr="004F658B" w:rsidRDefault="005F24A2" w:rsidP="00683333">
      <w:pPr>
        <w:numPr>
          <w:ilvl w:val="0"/>
          <w:numId w:val="37"/>
        </w:numPr>
        <w:jc w:val="both"/>
        <w:rPr>
          <w:i/>
          <w:sz w:val="28"/>
          <w:szCs w:val="28"/>
        </w:rPr>
      </w:pPr>
      <w:r w:rsidRPr="004F658B">
        <w:rPr>
          <w:i/>
          <w:sz w:val="28"/>
          <w:szCs w:val="28"/>
        </w:rPr>
        <w:t xml:space="preserve">Построение активной социальной семейной среды, обеспечивающей формирование позитивных установок и ценностей здорового образа жизни, стиля и стратегий </w:t>
      </w:r>
      <w:r w:rsidR="00963062" w:rsidRPr="004F658B">
        <w:rPr>
          <w:i/>
          <w:sz w:val="28"/>
          <w:szCs w:val="28"/>
        </w:rPr>
        <w:t>социально одобряемого поведения.</w:t>
      </w:r>
    </w:p>
    <w:p w:rsidR="00963062" w:rsidRDefault="00963062" w:rsidP="009630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достижения результата:</w:t>
      </w:r>
    </w:p>
    <w:p w:rsidR="00963062" w:rsidRDefault="00384C36" w:rsidP="00517630">
      <w:pPr>
        <w:pStyle w:val="af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963062">
        <w:rPr>
          <w:rFonts w:ascii="Times New Roman" w:hAnsi="Times New Roman"/>
          <w:sz w:val="28"/>
          <w:szCs w:val="28"/>
        </w:rPr>
        <w:t xml:space="preserve"> посещаемости родителями родительских собраний;</w:t>
      </w:r>
    </w:p>
    <w:p w:rsidR="00963062" w:rsidRDefault="00963062" w:rsidP="00517630">
      <w:pPr>
        <w:pStyle w:val="af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</w:t>
      </w:r>
      <w:r w:rsidR="00384C36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родителей, желающих пройти обучение по программе родительского всеобуча;</w:t>
      </w:r>
    </w:p>
    <w:p w:rsidR="00963062" w:rsidRDefault="00384C36" w:rsidP="00517630">
      <w:pPr>
        <w:pStyle w:val="af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числа</w:t>
      </w:r>
      <w:r w:rsidR="00963062">
        <w:rPr>
          <w:rFonts w:ascii="Times New Roman" w:hAnsi="Times New Roman"/>
          <w:sz w:val="28"/>
          <w:szCs w:val="28"/>
        </w:rPr>
        <w:t xml:space="preserve"> родителей,  участвующих в мероприятиях образовательного учреждения, класса;</w:t>
      </w:r>
    </w:p>
    <w:p w:rsidR="00963062" w:rsidRDefault="00963062" w:rsidP="00517630">
      <w:pPr>
        <w:pStyle w:val="af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количества обращений родителей за консультациями к педагогу-психологу, социальному п</w:t>
      </w:r>
      <w:r w:rsidR="00517630">
        <w:rPr>
          <w:rFonts w:ascii="Times New Roman" w:hAnsi="Times New Roman"/>
          <w:sz w:val="28"/>
          <w:szCs w:val="28"/>
        </w:rPr>
        <w:t>едагогу, классному руководителю;</w:t>
      </w:r>
    </w:p>
    <w:p w:rsidR="00963062" w:rsidRDefault="00963062" w:rsidP="00517630">
      <w:pPr>
        <w:pStyle w:val="af4"/>
        <w:numPr>
          <w:ilvl w:val="0"/>
          <w:numId w:val="26"/>
        </w:num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рост удовлетворенности родителей профилактической и здоровьесберегающей деятельностью образовательного учреждения</w:t>
      </w:r>
      <w:r w:rsidR="0051763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963062" w:rsidRDefault="00517630" w:rsidP="00517630">
      <w:pPr>
        <w:pStyle w:val="af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963062">
        <w:rPr>
          <w:rFonts w:ascii="Times New Roman" w:hAnsi="Times New Roman"/>
          <w:sz w:val="28"/>
          <w:szCs w:val="28"/>
        </w:rPr>
        <w:t xml:space="preserve"> количества детей, постоянно занятых в  сфере дополнительного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образования.</w:t>
      </w:r>
    </w:p>
    <w:p w:rsidR="00517630" w:rsidRPr="00517630" w:rsidRDefault="00517630" w:rsidP="00683333">
      <w:pPr>
        <w:numPr>
          <w:ilvl w:val="0"/>
          <w:numId w:val="3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Формирование ценностей</w:t>
      </w:r>
      <w:r w:rsidRPr="00517630">
        <w:rPr>
          <w:i/>
          <w:sz w:val="28"/>
          <w:szCs w:val="28"/>
        </w:rPr>
        <w:t xml:space="preserve"> жизни, здоровья и положительного отношения к здоровью и здоровому образу жизни.</w:t>
      </w:r>
    </w:p>
    <w:p w:rsidR="00517630" w:rsidRDefault="00517630" w:rsidP="005176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достижения результата:</w:t>
      </w:r>
    </w:p>
    <w:p w:rsidR="00517630" w:rsidRDefault="00517630" w:rsidP="00517630">
      <w:pPr>
        <w:pStyle w:val="af2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 рейтинга ценности здоровья в иерархии жизненных ценностей родителей;</w:t>
      </w:r>
    </w:p>
    <w:p w:rsidR="00517630" w:rsidRDefault="00517630" w:rsidP="00517630">
      <w:pPr>
        <w:pStyle w:val="af2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рост уровня положительного отношения к здоровью и здоровому образу жизни в конце обучения по сравнению с исходным.</w:t>
      </w:r>
    </w:p>
    <w:p w:rsidR="005F24A2" w:rsidRPr="004F658B" w:rsidRDefault="005F24A2" w:rsidP="00683333">
      <w:pPr>
        <w:numPr>
          <w:ilvl w:val="0"/>
          <w:numId w:val="37"/>
        </w:numPr>
        <w:jc w:val="both"/>
        <w:rPr>
          <w:i/>
          <w:sz w:val="28"/>
          <w:szCs w:val="28"/>
        </w:rPr>
      </w:pPr>
      <w:r w:rsidRPr="004F658B">
        <w:rPr>
          <w:i/>
          <w:sz w:val="28"/>
          <w:szCs w:val="28"/>
        </w:rPr>
        <w:t>Формирование положительной мотивации к здоровому образу жизни.</w:t>
      </w:r>
    </w:p>
    <w:p w:rsidR="00963062" w:rsidRDefault="00963062" w:rsidP="009630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достижения результата:</w:t>
      </w:r>
    </w:p>
    <w:p w:rsidR="00963062" w:rsidRDefault="004F658B" w:rsidP="00517630">
      <w:pPr>
        <w:pStyle w:val="af2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3062">
        <w:rPr>
          <w:sz w:val="28"/>
          <w:szCs w:val="28"/>
        </w:rPr>
        <w:t xml:space="preserve">реобладание  мотивации достижения успеха </w:t>
      </w:r>
      <w:r w:rsidR="00517630">
        <w:rPr>
          <w:sz w:val="28"/>
          <w:szCs w:val="28"/>
        </w:rPr>
        <w:t>над мотивацией избегания неудач;</w:t>
      </w:r>
    </w:p>
    <w:p w:rsidR="00963062" w:rsidRDefault="00517630" w:rsidP="00517630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963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числа</w:t>
      </w:r>
      <w:r w:rsidR="00963062">
        <w:rPr>
          <w:rFonts w:ascii="Times New Roman" w:hAnsi="Times New Roman"/>
          <w:sz w:val="28"/>
          <w:szCs w:val="28"/>
        </w:rPr>
        <w:t xml:space="preserve"> детей, постоянно занятых в  кружках и секциях</w:t>
      </w:r>
      <w:r>
        <w:rPr>
          <w:rFonts w:ascii="Times New Roman" w:hAnsi="Times New Roman"/>
          <w:sz w:val="28"/>
          <w:szCs w:val="28"/>
        </w:rPr>
        <w:t>;</w:t>
      </w:r>
    </w:p>
    <w:p w:rsidR="00963062" w:rsidRDefault="00517630" w:rsidP="00517630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517630">
        <w:rPr>
          <w:rFonts w:ascii="Times New Roman" w:hAnsi="Times New Roman"/>
          <w:sz w:val="28"/>
          <w:szCs w:val="28"/>
        </w:rPr>
        <w:t>у</w:t>
      </w:r>
      <w:r w:rsidR="00963062">
        <w:rPr>
          <w:rFonts w:ascii="Times New Roman" w:hAnsi="Times New Roman"/>
          <w:sz w:val="28"/>
          <w:szCs w:val="28"/>
        </w:rPr>
        <w:t>величение количества семейных мероприятий в образовательном учреждении («Веселые старты», «Семейный День здоровья»)</w:t>
      </w:r>
      <w:r>
        <w:rPr>
          <w:rFonts w:ascii="Times New Roman" w:hAnsi="Times New Roman"/>
          <w:sz w:val="28"/>
          <w:szCs w:val="28"/>
        </w:rPr>
        <w:t>.</w:t>
      </w:r>
    </w:p>
    <w:p w:rsidR="005F24A2" w:rsidRPr="00517630" w:rsidRDefault="005F24A2" w:rsidP="00683333">
      <w:pPr>
        <w:numPr>
          <w:ilvl w:val="0"/>
          <w:numId w:val="37"/>
        </w:numPr>
        <w:jc w:val="both"/>
        <w:rPr>
          <w:i/>
          <w:sz w:val="28"/>
          <w:szCs w:val="28"/>
        </w:rPr>
      </w:pPr>
      <w:r w:rsidRPr="00517630">
        <w:rPr>
          <w:i/>
          <w:sz w:val="28"/>
          <w:szCs w:val="28"/>
        </w:rPr>
        <w:t xml:space="preserve">Формирование </w:t>
      </w:r>
      <w:r w:rsidRPr="00517630">
        <w:rPr>
          <w:rStyle w:val="ab"/>
          <w:b w:val="0"/>
          <w:i/>
          <w:sz w:val="28"/>
          <w:szCs w:val="28"/>
        </w:rPr>
        <w:t xml:space="preserve">навыков противодействия </w:t>
      </w:r>
      <w:r w:rsidR="00517630">
        <w:rPr>
          <w:rStyle w:val="ab"/>
          <w:b w:val="0"/>
          <w:i/>
          <w:sz w:val="28"/>
          <w:szCs w:val="28"/>
        </w:rPr>
        <w:t>поведенческим рискам</w:t>
      </w:r>
      <w:r w:rsidRPr="00517630">
        <w:rPr>
          <w:i/>
          <w:sz w:val="28"/>
          <w:szCs w:val="28"/>
        </w:rPr>
        <w:t>.</w:t>
      </w:r>
    </w:p>
    <w:p w:rsidR="004D5ACF" w:rsidRDefault="004D5ACF" w:rsidP="004D5A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достижения результата:</w:t>
      </w:r>
    </w:p>
    <w:p w:rsidR="004D5ACF" w:rsidRDefault="00517630" w:rsidP="00517630">
      <w:pPr>
        <w:pStyle w:val="af2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D5ACF">
        <w:rPr>
          <w:sz w:val="28"/>
          <w:szCs w:val="28"/>
        </w:rPr>
        <w:t xml:space="preserve">нформированность о понятиях: самооценка, эмпатия,  мотивация достижения успеха, </w:t>
      </w:r>
      <w:r>
        <w:rPr>
          <w:sz w:val="28"/>
          <w:szCs w:val="28"/>
        </w:rPr>
        <w:t>гибкость поведения, тревожность;</w:t>
      </w:r>
    </w:p>
    <w:p w:rsidR="004D5ACF" w:rsidRDefault="00517630" w:rsidP="00517630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5ACF">
        <w:rPr>
          <w:rFonts w:ascii="Times New Roman" w:hAnsi="Times New Roman"/>
          <w:sz w:val="28"/>
          <w:szCs w:val="28"/>
        </w:rPr>
        <w:t>рименение функциональных стратегий совладания со стрессом: «планирование решения проблем», «поиск социальной поддержки», «избегание» трудных ситуаций при недостатке личностных и социальн</w:t>
      </w:r>
      <w:r>
        <w:rPr>
          <w:rFonts w:ascii="Times New Roman" w:hAnsi="Times New Roman"/>
          <w:sz w:val="28"/>
          <w:szCs w:val="28"/>
        </w:rPr>
        <w:t>ых ресурсов для  их преодоления;</w:t>
      </w:r>
    </w:p>
    <w:p w:rsidR="00517630" w:rsidRDefault="00517630" w:rsidP="00517630">
      <w:pPr>
        <w:pStyle w:val="af2"/>
        <w:numPr>
          <w:ilvl w:val="0"/>
          <w:numId w:val="28"/>
        </w:numPr>
        <w:jc w:val="both"/>
        <w:rPr>
          <w:sz w:val="28"/>
          <w:szCs w:val="28"/>
        </w:rPr>
      </w:pPr>
      <w:r w:rsidRPr="00517630">
        <w:rPr>
          <w:sz w:val="28"/>
          <w:szCs w:val="28"/>
        </w:rPr>
        <w:t>р</w:t>
      </w:r>
      <w:r w:rsidR="004D5ACF" w:rsidRPr="00517630">
        <w:rPr>
          <w:sz w:val="28"/>
          <w:szCs w:val="28"/>
        </w:rPr>
        <w:t xml:space="preserve">азвитие способности к </w:t>
      </w:r>
      <w:r>
        <w:rPr>
          <w:sz w:val="28"/>
          <w:szCs w:val="28"/>
        </w:rPr>
        <w:t>восприятию социальной поддержки;</w:t>
      </w:r>
    </w:p>
    <w:p w:rsidR="004D5ACF" w:rsidRPr="00517630" w:rsidRDefault="00517630" w:rsidP="00517630">
      <w:pPr>
        <w:pStyle w:val="af2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умения</w:t>
      </w:r>
      <w:r w:rsidR="004D5ACF" w:rsidRPr="00517630">
        <w:rPr>
          <w:sz w:val="28"/>
          <w:szCs w:val="28"/>
        </w:rPr>
        <w:t xml:space="preserve"> конструктивно общаться и решать конфликты.</w:t>
      </w:r>
    </w:p>
    <w:p w:rsidR="005F24A2" w:rsidRPr="00517630" w:rsidRDefault="005F24A2" w:rsidP="00683333">
      <w:pPr>
        <w:numPr>
          <w:ilvl w:val="0"/>
          <w:numId w:val="37"/>
        </w:numPr>
        <w:jc w:val="both"/>
        <w:rPr>
          <w:i/>
          <w:sz w:val="28"/>
          <w:szCs w:val="28"/>
        </w:rPr>
      </w:pPr>
      <w:r w:rsidRPr="00517630">
        <w:rPr>
          <w:i/>
          <w:sz w:val="28"/>
          <w:szCs w:val="28"/>
        </w:rPr>
        <w:t xml:space="preserve">Развитие </w:t>
      </w:r>
      <w:r w:rsidR="00517630">
        <w:rPr>
          <w:i/>
          <w:sz w:val="28"/>
          <w:szCs w:val="28"/>
        </w:rPr>
        <w:t>психолого-</w:t>
      </w:r>
      <w:r w:rsidRPr="00517630">
        <w:rPr>
          <w:i/>
          <w:sz w:val="28"/>
          <w:szCs w:val="28"/>
        </w:rPr>
        <w:t xml:space="preserve">педагогической компетентности родителей (законных представителей) в целях содействия социализации обучающихся в семье, </w:t>
      </w:r>
      <w:r w:rsidR="00517630">
        <w:rPr>
          <w:i/>
          <w:sz w:val="28"/>
          <w:szCs w:val="28"/>
        </w:rPr>
        <w:t>усиление</w:t>
      </w:r>
      <w:r w:rsidRPr="00517630">
        <w:rPr>
          <w:i/>
          <w:sz w:val="28"/>
          <w:szCs w:val="28"/>
        </w:rPr>
        <w:t xml:space="preserve"> профилактического ресурса</w:t>
      </w:r>
      <w:r w:rsidR="00517630">
        <w:rPr>
          <w:i/>
          <w:sz w:val="28"/>
          <w:szCs w:val="28"/>
        </w:rPr>
        <w:t xml:space="preserve"> семьи</w:t>
      </w:r>
      <w:r w:rsidRPr="00517630">
        <w:rPr>
          <w:i/>
          <w:sz w:val="28"/>
          <w:szCs w:val="28"/>
        </w:rPr>
        <w:t>, направленного на предотвращение суицидального поведения.</w:t>
      </w:r>
    </w:p>
    <w:p w:rsidR="004D5ACF" w:rsidRDefault="004D5ACF" w:rsidP="004D5A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достижения результата:</w:t>
      </w:r>
    </w:p>
    <w:p w:rsidR="004D5ACF" w:rsidRDefault="00517630" w:rsidP="0071628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D5ACF">
        <w:rPr>
          <w:sz w:val="28"/>
          <w:szCs w:val="28"/>
        </w:rPr>
        <w:t xml:space="preserve">нформированность о стилях семейного воспитания, профилактически целесообразных правилах воспитания ребенка в семье, которые способствуют формированию факторов защиты от </w:t>
      </w:r>
      <w:r>
        <w:rPr>
          <w:sz w:val="28"/>
          <w:szCs w:val="28"/>
        </w:rPr>
        <w:t>суицидальных тенденций;</w:t>
      </w:r>
    </w:p>
    <w:p w:rsidR="004D5ACF" w:rsidRDefault="00517630" w:rsidP="0071628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D5ACF">
        <w:rPr>
          <w:sz w:val="28"/>
          <w:szCs w:val="28"/>
        </w:rPr>
        <w:t>пособность формулировать семейные правила</w:t>
      </w:r>
      <w:r>
        <w:rPr>
          <w:sz w:val="28"/>
          <w:szCs w:val="28"/>
        </w:rPr>
        <w:t xml:space="preserve"> и обсуждать их с членами семьи;</w:t>
      </w:r>
    </w:p>
    <w:p w:rsidR="004D5ACF" w:rsidRDefault="00517630" w:rsidP="0071628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D5ACF">
        <w:rPr>
          <w:sz w:val="28"/>
          <w:szCs w:val="28"/>
        </w:rPr>
        <w:t>нформированность о признаках личностных изменений ребенка как индикаторах суицидальных тенденций в поведении ребен</w:t>
      </w:r>
      <w:r>
        <w:rPr>
          <w:sz w:val="28"/>
          <w:szCs w:val="28"/>
        </w:rPr>
        <w:t>ка;</w:t>
      </w:r>
    </w:p>
    <w:p w:rsidR="004D5ACF" w:rsidRDefault="00517630" w:rsidP="0071628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D5ACF">
        <w:rPr>
          <w:sz w:val="28"/>
          <w:szCs w:val="28"/>
        </w:rPr>
        <w:t>нформированность родителей о социально-психологических факторах риска и факторах защиты р</w:t>
      </w:r>
      <w:r>
        <w:rPr>
          <w:sz w:val="28"/>
          <w:szCs w:val="28"/>
        </w:rPr>
        <w:t>азвития суицидального поведения;</w:t>
      </w:r>
    </w:p>
    <w:p w:rsidR="004D5ACF" w:rsidRDefault="0071628E" w:rsidP="0071628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эффективных стратегий взаимодействия с ребенком;</w:t>
      </w:r>
    </w:p>
    <w:p w:rsidR="004D5ACF" w:rsidRDefault="0071628E" w:rsidP="0071628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D5ACF">
        <w:rPr>
          <w:sz w:val="28"/>
          <w:szCs w:val="28"/>
        </w:rPr>
        <w:t>нформированность родителей о способах психосоматической саморегуляции и снижения стрессового напряжения без п</w:t>
      </w:r>
      <w:r>
        <w:rPr>
          <w:sz w:val="28"/>
          <w:szCs w:val="28"/>
        </w:rPr>
        <w:t>рименения психоактивных веществ;</w:t>
      </w:r>
    </w:p>
    <w:p w:rsidR="0071628E" w:rsidRDefault="0071628E" w:rsidP="0071628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D5ACF">
        <w:rPr>
          <w:sz w:val="28"/>
          <w:szCs w:val="28"/>
        </w:rPr>
        <w:t xml:space="preserve">нформированность родителей о способах минимизации </w:t>
      </w:r>
      <w:r>
        <w:rPr>
          <w:sz w:val="28"/>
          <w:szCs w:val="28"/>
        </w:rPr>
        <w:t>поведенческих рисков, формирования здоровой поло</w:t>
      </w:r>
      <w:r w:rsidR="004D5ACF">
        <w:rPr>
          <w:sz w:val="28"/>
          <w:szCs w:val="28"/>
        </w:rPr>
        <w:t>ролевой и с</w:t>
      </w:r>
      <w:r>
        <w:rPr>
          <w:sz w:val="28"/>
          <w:szCs w:val="28"/>
        </w:rPr>
        <w:t>емейной идентификации личности.</w:t>
      </w:r>
    </w:p>
    <w:p w:rsidR="005F24A2" w:rsidRPr="0071628E" w:rsidRDefault="005F24A2" w:rsidP="00683333">
      <w:pPr>
        <w:numPr>
          <w:ilvl w:val="0"/>
          <w:numId w:val="37"/>
        </w:numPr>
        <w:jc w:val="both"/>
        <w:rPr>
          <w:i/>
          <w:sz w:val="28"/>
          <w:szCs w:val="28"/>
        </w:rPr>
      </w:pPr>
      <w:r w:rsidRPr="0071628E">
        <w:rPr>
          <w:i/>
          <w:sz w:val="28"/>
          <w:szCs w:val="28"/>
        </w:rPr>
        <w:t xml:space="preserve">Обеспечение </w:t>
      </w:r>
      <w:r w:rsidR="0071628E">
        <w:rPr>
          <w:i/>
          <w:sz w:val="28"/>
          <w:szCs w:val="28"/>
        </w:rPr>
        <w:t xml:space="preserve">психолого-педагогического </w:t>
      </w:r>
      <w:r w:rsidRPr="0071628E">
        <w:rPr>
          <w:i/>
          <w:sz w:val="28"/>
          <w:szCs w:val="28"/>
        </w:rPr>
        <w:t xml:space="preserve"> </w:t>
      </w:r>
      <w:r w:rsidR="0071628E">
        <w:rPr>
          <w:i/>
          <w:sz w:val="28"/>
          <w:szCs w:val="28"/>
        </w:rPr>
        <w:t>сопровождения семьи</w:t>
      </w:r>
      <w:r w:rsidRPr="0071628E">
        <w:rPr>
          <w:i/>
          <w:sz w:val="28"/>
          <w:szCs w:val="28"/>
        </w:rPr>
        <w:t>, направленной на исключение или минимизацию суицидального поведен</w:t>
      </w:r>
      <w:r w:rsidR="0071628E">
        <w:rPr>
          <w:i/>
          <w:sz w:val="28"/>
          <w:szCs w:val="28"/>
        </w:rPr>
        <w:t>и</w:t>
      </w:r>
      <w:r w:rsidRPr="0071628E">
        <w:rPr>
          <w:i/>
          <w:sz w:val="28"/>
          <w:szCs w:val="28"/>
        </w:rPr>
        <w:t>я.</w:t>
      </w:r>
    </w:p>
    <w:p w:rsidR="004D5ACF" w:rsidRDefault="004D5ACF" w:rsidP="004D5A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достижения результата:</w:t>
      </w:r>
    </w:p>
    <w:p w:rsidR="004D5ACF" w:rsidRDefault="004D5ACF" w:rsidP="004D5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Постепенное увеличение </w:t>
      </w:r>
      <w:r w:rsidR="00F51680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семей, получающих информационную, консультативную психолого-педагогическую поддержку по вопросам воспитания подростков и молодежи, направленную </w:t>
      </w:r>
      <w:r w:rsidR="00F51680">
        <w:rPr>
          <w:sz w:val="28"/>
          <w:szCs w:val="28"/>
        </w:rPr>
        <w:t>минимизацию риска развития суицидального поведения.</w:t>
      </w:r>
    </w:p>
    <w:p w:rsidR="005F24A2" w:rsidRDefault="005F24A2" w:rsidP="005F2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Способы контроля освоения программы </w:t>
      </w:r>
    </w:p>
    <w:p w:rsidR="005F24A2" w:rsidRPr="00DF2CC0" w:rsidRDefault="005F24A2" w:rsidP="00DF2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оценивания и установления уровня достижения результатов обучения используются метод наблюдения, самооценки и самоанализа</w:t>
      </w:r>
      <w:r w:rsidR="00DF2CC0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 xml:space="preserve">, </w:t>
      </w:r>
      <w:r w:rsidR="00DF2CC0" w:rsidRPr="00DF2CC0">
        <w:rPr>
          <w:sz w:val="28"/>
          <w:szCs w:val="28"/>
        </w:rPr>
        <w:t>с</w:t>
      </w:r>
      <w:r w:rsidRPr="00DF2CC0">
        <w:rPr>
          <w:sz w:val="28"/>
          <w:szCs w:val="28"/>
        </w:rPr>
        <w:t xml:space="preserve">амодиагностика по анкете </w:t>
      </w:r>
      <w:r w:rsidR="00DF2CC0" w:rsidRPr="00DF2CC0">
        <w:rPr>
          <w:sz w:val="28"/>
          <w:szCs w:val="28"/>
        </w:rPr>
        <w:t>«Мониторинг оценки эффективности программы родительского всеобуча»</w:t>
      </w:r>
      <w:r w:rsidRPr="00DF2CC0">
        <w:rPr>
          <w:sz w:val="28"/>
          <w:szCs w:val="28"/>
        </w:rPr>
        <w:t>.</w:t>
      </w:r>
    </w:p>
    <w:p w:rsidR="009C2D5F" w:rsidRPr="00F717D4" w:rsidRDefault="00F717D4" w:rsidP="009C2D5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реализации программы</w:t>
      </w:r>
    </w:p>
    <w:p w:rsidR="009C2D5F" w:rsidRDefault="009C2D5F" w:rsidP="00F717D4">
      <w:pPr>
        <w:pStyle w:val="a3"/>
        <w:spacing w:line="240" w:lineRule="auto"/>
        <w:ind w:firstLine="709"/>
      </w:pPr>
      <w:r>
        <w:t xml:space="preserve">Профилактическая программа ориентирована на реализацию специалистами образовательных учреждений (педагогами-психологами, социальными педагогами, классными руководителями). Программа  может быть адаптирована конкретным образовательным учреждением. Адаптация заключается в корректировке методов работы с родителями и </w:t>
      </w:r>
      <w:r w:rsidR="00F717D4">
        <w:t>тем занятий</w:t>
      </w:r>
      <w:r>
        <w:t xml:space="preserve"> в зависимости от особенностей</w:t>
      </w:r>
      <w:r w:rsidR="00F717D4">
        <w:t xml:space="preserve"> родительского </w:t>
      </w:r>
      <w:r>
        <w:t>контингента (уровень образования, профессиональный состав и т.д.)</w:t>
      </w:r>
      <w:r w:rsidR="00F717D4">
        <w:t xml:space="preserve"> и </w:t>
      </w:r>
      <w:r>
        <w:t xml:space="preserve">возрастной категории </w:t>
      </w:r>
      <w:r w:rsidR="00F717D4">
        <w:t>об</w:t>
      </w:r>
      <w:r>
        <w:t>уча</w:t>
      </w:r>
      <w:r w:rsidR="00F717D4">
        <w:t>ю</w:t>
      </w:r>
      <w:r>
        <w:t>щихся.</w:t>
      </w:r>
    </w:p>
    <w:p w:rsidR="009C2D5F" w:rsidRDefault="009C2D5F" w:rsidP="009C2D5F">
      <w:pPr>
        <w:pStyle w:val="af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Применение системного подхода по отношению к реализации профилактической программы позволяет объединить ее исполнителей в единую команду с едиными целями, каждый из которых имеет свои задачи:</w:t>
      </w:r>
    </w:p>
    <w:p w:rsidR="009C2D5F" w:rsidRDefault="009C2D5F" w:rsidP="009C2D5F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учреждения:</w:t>
      </w:r>
    </w:p>
    <w:p w:rsidR="009C2D5F" w:rsidRDefault="009C2D5F" w:rsidP="00F717D4">
      <w:pPr>
        <w:pStyle w:val="af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инициирует создание рабочей группы для реализации профилактической работы с родителями; </w:t>
      </w:r>
    </w:p>
    <w:p w:rsidR="00F717D4" w:rsidRDefault="009C2D5F" w:rsidP="00F717D4">
      <w:pPr>
        <w:pStyle w:val="af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тематические педсоветы; привлекает родительские комитеты к обсуждению содержания и плана реализации профилактической работы</w:t>
      </w:r>
      <w:r w:rsidR="00F717D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2D5F" w:rsidRDefault="009C2D5F" w:rsidP="00F717D4">
      <w:pPr>
        <w:pStyle w:val="af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проведение оценки эффективности, анализа и обсуждение результатов профилактических мероприятий.</w:t>
      </w:r>
    </w:p>
    <w:p w:rsidR="009C2D5F" w:rsidRDefault="009C2D5F" w:rsidP="009C2D5F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Специалисты (педагоги, психологи, классные руководители)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C2D5F" w:rsidRDefault="009C2D5F" w:rsidP="00F717D4">
      <w:pPr>
        <w:pStyle w:val="af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 занятия с родителями по профилактической программе;</w:t>
      </w:r>
    </w:p>
    <w:p w:rsidR="009C2D5F" w:rsidRDefault="009C2D5F" w:rsidP="00F717D4">
      <w:pPr>
        <w:pStyle w:val="af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в проведении оценки эффективности</w:t>
      </w:r>
      <w:r w:rsidR="00060032">
        <w:rPr>
          <w:rFonts w:ascii="Times New Roman" w:hAnsi="Times New Roman"/>
          <w:sz w:val="28"/>
          <w:szCs w:val="28"/>
        </w:rPr>
        <w:t xml:space="preserve"> профилактической работы</w:t>
      </w:r>
      <w:r>
        <w:rPr>
          <w:rFonts w:ascii="Times New Roman" w:hAnsi="Times New Roman"/>
          <w:sz w:val="28"/>
          <w:szCs w:val="28"/>
        </w:rPr>
        <w:t>, анализе и обсуждении результатов профилактических мероприятий.</w:t>
      </w:r>
    </w:p>
    <w:p w:rsidR="00683333" w:rsidRPr="00683333" w:rsidRDefault="00683333" w:rsidP="00683333">
      <w:pPr>
        <w:pStyle w:val="31"/>
        <w:jc w:val="right"/>
        <w:rPr>
          <w:b w:val="0"/>
          <w:sz w:val="28"/>
          <w:szCs w:val="28"/>
        </w:rPr>
      </w:pPr>
      <w:r w:rsidRPr="00683333">
        <w:rPr>
          <w:b w:val="0"/>
          <w:sz w:val="28"/>
          <w:szCs w:val="28"/>
        </w:rPr>
        <w:t>Таблица 1.</w:t>
      </w:r>
    </w:p>
    <w:p w:rsidR="00060032" w:rsidRPr="00683333" w:rsidRDefault="00060032" w:rsidP="00683333">
      <w:pPr>
        <w:pStyle w:val="31"/>
        <w:rPr>
          <w:i/>
          <w:sz w:val="28"/>
          <w:szCs w:val="28"/>
        </w:rPr>
      </w:pPr>
      <w:r w:rsidRPr="00683333">
        <w:rPr>
          <w:i/>
          <w:sz w:val="28"/>
          <w:szCs w:val="28"/>
        </w:rPr>
        <w:t>Учебно-тематический план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833"/>
        <w:gridCol w:w="1121"/>
        <w:gridCol w:w="3019"/>
      </w:tblGrid>
      <w:tr w:rsidR="00346D34" w:rsidTr="007444A8">
        <w:trPr>
          <w:cantSplit/>
          <w:trHeight w:val="940"/>
        </w:trPr>
        <w:tc>
          <w:tcPr>
            <w:tcW w:w="747" w:type="dxa"/>
          </w:tcPr>
          <w:p w:rsidR="00346D34" w:rsidRDefault="00346D34" w:rsidP="00DC67E0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4833" w:type="dxa"/>
          </w:tcPr>
          <w:p w:rsidR="00346D34" w:rsidRDefault="00346D34" w:rsidP="00DC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121" w:type="dxa"/>
          </w:tcPr>
          <w:p w:rsidR="00346D34" w:rsidRDefault="00346D34" w:rsidP="00DC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019" w:type="dxa"/>
          </w:tcPr>
          <w:p w:rsidR="00346D34" w:rsidRDefault="008E067B" w:rsidP="00DC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</w:tr>
      <w:tr w:rsidR="004D5ACF" w:rsidTr="00DC67E0">
        <w:tc>
          <w:tcPr>
            <w:tcW w:w="9720" w:type="dxa"/>
            <w:gridSpan w:val="4"/>
          </w:tcPr>
          <w:p w:rsidR="004D5ACF" w:rsidRDefault="008E067B" w:rsidP="00DC6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Психолого-педагогическое направление</w:t>
            </w:r>
            <w:r w:rsidR="004D5ACF" w:rsidRPr="008E067B">
              <w:rPr>
                <w:b/>
                <w:sz w:val="28"/>
                <w:szCs w:val="28"/>
              </w:rPr>
              <w:t xml:space="preserve"> программы</w:t>
            </w:r>
          </w:p>
          <w:p w:rsidR="00570E41" w:rsidRPr="008E067B" w:rsidRDefault="00570E41" w:rsidP="00DC67E0">
            <w:pPr>
              <w:jc w:val="center"/>
              <w:rPr>
                <w:sz w:val="28"/>
                <w:szCs w:val="28"/>
              </w:rPr>
            </w:pPr>
          </w:p>
        </w:tc>
      </w:tr>
      <w:tr w:rsidR="00346D34" w:rsidTr="007444A8">
        <w:tc>
          <w:tcPr>
            <w:tcW w:w="747" w:type="dxa"/>
          </w:tcPr>
          <w:p w:rsidR="00346D34" w:rsidRDefault="00346D34" w:rsidP="00DC6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3" w:type="dxa"/>
          </w:tcPr>
          <w:p w:rsidR="00346D34" w:rsidRDefault="00346D34" w:rsidP="00DC67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Семья как  профилактический  </w:t>
            </w:r>
            <w:r w:rsidR="008E067B">
              <w:rPr>
                <w:rFonts w:ascii="Times New Roman" w:hAnsi="Times New Roman"/>
                <w:sz w:val="28"/>
                <w:szCs w:val="28"/>
              </w:rPr>
              <w:t>ресурс</w:t>
            </w:r>
            <w:r>
              <w:rPr>
                <w:rFonts w:ascii="Times New Roman" w:hAnsi="Times New Roman"/>
                <w:sz w:val="28"/>
                <w:szCs w:val="28"/>
              </w:rPr>
              <w:t>: духовно-нравственный, личностный, воспитательный аспекты</w:t>
            </w:r>
          </w:p>
        </w:tc>
        <w:tc>
          <w:tcPr>
            <w:tcW w:w="1121" w:type="dxa"/>
          </w:tcPr>
          <w:p w:rsidR="00346D34" w:rsidRPr="008E067B" w:rsidRDefault="008E067B" w:rsidP="00DC67E0">
            <w:pPr>
              <w:jc w:val="center"/>
              <w:rPr>
                <w:bCs/>
                <w:sz w:val="28"/>
                <w:szCs w:val="28"/>
              </w:rPr>
            </w:pPr>
            <w:r w:rsidRPr="008E067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346D34" w:rsidRDefault="00570E41" w:rsidP="00DC67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7-8</w:t>
            </w:r>
          </w:p>
        </w:tc>
      </w:tr>
      <w:tr w:rsidR="00346D34" w:rsidTr="007444A8">
        <w:tc>
          <w:tcPr>
            <w:tcW w:w="747" w:type="dxa"/>
          </w:tcPr>
          <w:p w:rsidR="00346D34" w:rsidRPr="008E067B" w:rsidRDefault="00346D34" w:rsidP="008E067B">
            <w:pPr>
              <w:rPr>
                <w:sz w:val="28"/>
                <w:szCs w:val="28"/>
              </w:rPr>
            </w:pPr>
            <w:r w:rsidRPr="008E067B">
              <w:rPr>
                <w:sz w:val="28"/>
                <w:szCs w:val="28"/>
              </w:rPr>
              <w:t>2</w:t>
            </w:r>
            <w:r w:rsidR="008E067B" w:rsidRPr="008E067B">
              <w:rPr>
                <w:sz w:val="28"/>
                <w:szCs w:val="28"/>
              </w:rPr>
              <w:t>.</w:t>
            </w:r>
          </w:p>
        </w:tc>
        <w:tc>
          <w:tcPr>
            <w:tcW w:w="4833" w:type="dxa"/>
          </w:tcPr>
          <w:p w:rsidR="00346D34" w:rsidRPr="008E067B" w:rsidRDefault="00346D34" w:rsidP="008E06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E067B">
              <w:rPr>
                <w:rFonts w:ascii="Times New Roman" w:hAnsi="Times New Roman"/>
                <w:sz w:val="28"/>
                <w:szCs w:val="28"/>
              </w:rPr>
              <w:t>Сохранение и укрепление психологического здоровья в условиях семьи</w:t>
            </w:r>
          </w:p>
        </w:tc>
        <w:tc>
          <w:tcPr>
            <w:tcW w:w="1121" w:type="dxa"/>
          </w:tcPr>
          <w:p w:rsidR="00346D34" w:rsidRPr="008E067B" w:rsidRDefault="008E067B" w:rsidP="00DC67E0">
            <w:pPr>
              <w:jc w:val="center"/>
              <w:rPr>
                <w:bCs/>
                <w:sz w:val="28"/>
                <w:szCs w:val="28"/>
              </w:rPr>
            </w:pPr>
            <w:r w:rsidRPr="008E067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346D34" w:rsidRDefault="00570E41" w:rsidP="00DC67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7-8</w:t>
            </w:r>
          </w:p>
        </w:tc>
      </w:tr>
      <w:tr w:rsidR="00346D34" w:rsidTr="007444A8">
        <w:tc>
          <w:tcPr>
            <w:tcW w:w="747" w:type="dxa"/>
          </w:tcPr>
          <w:p w:rsidR="00346D34" w:rsidRDefault="00346D34" w:rsidP="00DC6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3" w:type="dxa"/>
          </w:tcPr>
          <w:p w:rsidR="00346D34" w:rsidRDefault="00346D34" w:rsidP="00DC67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Общаться с ребенком. Как?</w:t>
            </w:r>
          </w:p>
        </w:tc>
        <w:tc>
          <w:tcPr>
            <w:tcW w:w="1121" w:type="dxa"/>
          </w:tcPr>
          <w:p w:rsidR="00346D34" w:rsidRPr="00570E41" w:rsidRDefault="008E067B" w:rsidP="00DC67E0">
            <w:pPr>
              <w:jc w:val="center"/>
              <w:rPr>
                <w:bCs/>
                <w:sz w:val="28"/>
                <w:szCs w:val="28"/>
              </w:rPr>
            </w:pPr>
            <w:r w:rsidRPr="00570E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346D34" w:rsidRDefault="008E067B" w:rsidP="00DC67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7-8</w:t>
            </w:r>
          </w:p>
        </w:tc>
      </w:tr>
      <w:tr w:rsidR="00346D34" w:rsidTr="007444A8">
        <w:tc>
          <w:tcPr>
            <w:tcW w:w="747" w:type="dxa"/>
          </w:tcPr>
          <w:p w:rsidR="00346D34" w:rsidRDefault="008E067B" w:rsidP="00DC6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3" w:type="dxa"/>
          </w:tcPr>
          <w:p w:rsidR="00346D34" w:rsidRPr="008E067B" w:rsidRDefault="00346D34" w:rsidP="008E06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E067B">
              <w:rPr>
                <w:rFonts w:ascii="Times New Roman" w:hAnsi="Times New Roman"/>
                <w:sz w:val="28"/>
                <w:szCs w:val="28"/>
              </w:rPr>
              <w:t>Детско – родительские конфликты в семье: причины, проявления, работа с</w:t>
            </w:r>
            <w:r w:rsidR="008E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67B">
              <w:rPr>
                <w:rFonts w:ascii="Times New Roman" w:hAnsi="Times New Roman"/>
                <w:sz w:val="28"/>
                <w:szCs w:val="28"/>
              </w:rPr>
              <w:t>последствиями</w:t>
            </w:r>
          </w:p>
        </w:tc>
        <w:tc>
          <w:tcPr>
            <w:tcW w:w="1121" w:type="dxa"/>
          </w:tcPr>
          <w:p w:rsidR="00346D34" w:rsidRPr="00570E41" w:rsidRDefault="008E067B" w:rsidP="00DC67E0">
            <w:pPr>
              <w:jc w:val="center"/>
              <w:rPr>
                <w:bCs/>
                <w:sz w:val="28"/>
                <w:szCs w:val="28"/>
              </w:rPr>
            </w:pPr>
            <w:r w:rsidRPr="00570E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346D34" w:rsidRDefault="00570E41" w:rsidP="00DC67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8-9</w:t>
            </w:r>
          </w:p>
        </w:tc>
      </w:tr>
      <w:tr w:rsidR="00346D34" w:rsidTr="007444A8">
        <w:tc>
          <w:tcPr>
            <w:tcW w:w="747" w:type="dxa"/>
          </w:tcPr>
          <w:p w:rsidR="00346D34" w:rsidRDefault="008E067B" w:rsidP="00DC6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3" w:type="dxa"/>
          </w:tcPr>
          <w:p w:rsidR="00346D34" w:rsidRPr="008E067B" w:rsidRDefault="00346D34" w:rsidP="008E06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E067B">
              <w:rPr>
                <w:rFonts w:ascii="Times New Roman" w:hAnsi="Times New Roman"/>
                <w:sz w:val="28"/>
                <w:szCs w:val="28"/>
              </w:rPr>
              <w:t>Ваш беспокойный подросток</w:t>
            </w:r>
          </w:p>
        </w:tc>
        <w:tc>
          <w:tcPr>
            <w:tcW w:w="1121" w:type="dxa"/>
          </w:tcPr>
          <w:p w:rsidR="00346D34" w:rsidRPr="00570E41" w:rsidRDefault="008E067B" w:rsidP="00DC67E0">
            <w:pPr>
              <w:jc w:val="center"/>
              <w:rPr>
                <w:bCs/>
                <w:sz w:val="28"/>
                <w:szCs w:val="28"/>
              </w:rPr>
            </w:pPr>
            <w:r w:rsidRPr="00570E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346D34" w:rsidRDefault="008E067B" w:rsidP="00DC67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8-9</w:t>
            </w:r>
          </w:p>
        </w:tc>
      </w:tr>
      <w:tr w:rsidR="00346D34" w:rsidTr="007444A8">
        <w:tc>
          <w:tcPr>
            <w:tcW w:w="747" w:type="dxa"/>
          </w:tcPr>
          <w:p w:rsidR="00346D34" w:rsidRDefault="00570E41" w:rsidP="00DC6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46D34">
              <w:rPr>
                <w:sz w:val="28"/>
                <w:szCs w:val="28"/>
              </w:rPr>
              <w:t>.</w:t>
            </w:r>
          </w:p>
        </w:tc>
        <w:tc>
          <w:tcPr>
            <w:tcW w:w="4833" w:type="dxa"/>
          </w:tcPr>
          <w:p w:rsidR="00346D34" w:rsidRPr="008E067B" w:rsidRDefault="00346D34" w:rsidP="008E06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E067B">
              <w:rPr>
                <w:rFonts w:ascii="Times New Roman" w:hAnsi="Times New Roman"/>
                <w:sz w:val="28"/>
                <w:szCs w:val="28"/>
              </w:rPr>
              <w:t xml:space="preserve">Психологические особенности старшеклассников: на пороге ранней юности. </w:t>
            </w:r>
          </w:p>
          <w:p w:rsidR="00346D34" w:rsidRPr="008E067B" w:rsidRDefault="00346D34" w:rsidP="008E067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346D34" w:rsidRPr="00570E41" w:rsidRDefault="008E067B" w:rsidP="00DC67E0">
            <w:pPr>
              <w:jc w:val="center"/>
              <w:rPr>
                <w:bCs/>
                <w:sz w:val="28"/>
                <w:szCs w:val="28"/>
              </w:rPr>
            </w:pPr>
            <w:r w:rsidRPr="00570E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346D34" w:rsidRDefault="00570E41" w:rsidP="00DC67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4D5ACF" w:rsidTr="00DC67E0">
        <w:tc>
          <w:tcPr>
            <w:tcW w:w="9720" w:type="dxa"/>
            <w:gridSpan w:val="4"/>
          </w:tcPr>
          <w:p w:rsidR="004D5ACF" w:rsidRPr="00570E41" w:rsidRDefault="00570E41" w:rsidP="00570E41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 профилактическое направление</w:t>
            </w:r>
            <w:r w:rsidR="004D5ACF" w:rsidRPr="00570E41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  <w:p w:rsidR="004D5ACF" w:rsidRPr="00570E41" w:rsidRDefault="004D5ACF" w:rsidP="00570E41">
            <w:pPr>
              <w:rPr>
                <w:bCs/>
                <w:sz w:val="28"/>
                <w:szCs w:val="28"/>
              </w:rPr>
            </w:pPr>
          </w:p>
        </w:tc>
      </w:tr>
      <w:tr w:rsidR="00346D34" w:rsidTr="007444A8">
        <w:tc>
          <w:tcPr>
            <w:tcW w:w="747" w:type="dxa"/>
          </w:tcPr>
          <w:p w:rsidR="00346D34" w:rsidRDefault="00570E41" w:rsidP="00DC6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33" w:type="dxa"/>
          </w:tcPr>
          <w:p w:rsidR="00346D34" w:rsidRDefault="00346D34" w:rsidP="00DC67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70E41">
              <w:rPr>
                <w:rFonts w:ascii="Times New Roman" w:hAnsi="Times New Roman"/>
                <w:sz w:val="28"/>
                <w:szCs w:val="28"/>
              </w:rPr>
              <w:t>Девиантное и суицидальное пове</w:t>
            </w:r>
            <w:r w:rsidR="00570E41">
              <w:rPr>
                <w:rFonts w:ascii="Times New Roman" w:hAnsi="Times New Roman"/>
                <w:sz w:val="28"/>
                <w:szCs w:val="28"/>
              </w:rPr>
              <w:t>дение: как распознать опасность</w:t>
            </w:r>
          </w:p>
        </w:tc>
        <w:tc>
          <w:tcPr>
            <w:tcW w:w="1121" w:type="dxa"/>
          </w:tcPr>
          <w:p w:rsidR="00346D34" w:rsidRPr="00570E41" w:rsidRDefault="00346D34" w:rsidP="00DC67E0">
            <w:pPr>
              <w:jc w:val="center"/>
              <w:rPr>
                <w:bCs/>
                <w:sz w:val="28"/>
                <w:szCs w:val="28"/>
              </w:rPr>
            </w:pPr>
            <w:r w:rsidRPr="00570E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346D34" w:rsidRDefault="00570E41" w:rsidP="00DC67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7-8</w:t>
            </w:r>
          </w:p>
        </w:tc>
      </w:tr>
      <w:tr w:rsidR="00346D34" w:rsidTr="007444A8">
        <w:tc>
          <w:tcPr>
            <w:tcW w:w="747" w:type="dxa"/>
          </w:tcPr>
          <w:p w:rsidR="00346D34" w:rsidRDefault="00570E41" w:rsidP="00DC6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46D34">
              <w:rPr>
                <w:sz w:val="28"/>
                <w:szCs w:val="28"/>
              </w:rPr>
              <w:t>.</w:t>
            </w:r>
          </w:p>
        </w:tc>
        <w:tc>
          <w:tcPr>
            <w:tcW w:w="4833" w:type="dxa"/>
          </w:tcPr>
          <w:p w:rsidR="00346D34" w:rsidRPr="00570E41" w:rsidRDefault="00346D34" w:rsidP="00DC67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E41">
              <w:rPr>
                <w:rFonts w:ascii="Times New Roman" w:hAnsi="Times New Roman"/>
                <w:sz w:val="28"/>
                <w:szCs w:val="28"/>
              </w:rPr>
              <w:t>Профилактика суицидального поведения: пути решения проблемы</w:t>
            </w:r>
          </w:p>
        </w:tc>
        <w:tc>
          <w:tcPr>
            <w:tcW w:w="1121" w:type="dxa"/>
          </w:tcPr>
          <w:p w:rsidR="00346D34" w:rsidRPr="00570E41" w:rsidRDefault="00346D34" w:rsidP="00DC67E0">
            <w:pPr>
              <w:jc w:val="center"/>
              <w:rPr>
                <w:sz w:val="28"/>
                <w:szCs w:val="28"/>
              </w:rPr>
            </w:pPr>
            <w:r w:rsidRPr="00570E41">
              <w:rPr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346D34" w:rsidRDefault="00570E41" w:rsidP="00DC6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  <w:tr w:rsidR="004D5ACF" w:rsidTr="00DC67E0">
        <w:tc>
          <w:tcPr>
            <w:tcW w:w="9720" w:type="dxa"/>
            <w:gridSpan w:val="4"/>
          </w:tcPr>
          <w:p w:rsidR="004D5ACF" w:rsidRPr="00570E41" w:rsidRDefault="00570E41" w:rsidP="00DC67E0">
            <w:pPr>
              <w:jc w:val="center"/>
              <w:rPr>
                <w:b/>
                <w:sz w:val="28"/>
                <w:szCs w:val="28"/>
              </w:rPr>
            </w:pPr>
            <w:r w:rsidRPr="00570E41">
              <w:rPr>
                <w:b/>
                <w:sz w:val="28"/>
                <w:szCs w:val="28"/>
              </w:rPr>
              <w:t>О</w:t>
            </w:r>
            <w:r w:rsidR="004D5ACF" w:rsidRPr="00570E41">
              <w:rPr>
                <w:b/>
                <w:sz w:val="28"/>
                <w:szCs w:val="28"/>
              </w:rPr>
              <w:t>бразовательно</w:t>
            </w:r>
            <w:r w:rsidRPr="00570E41">
              <w:rPr>
                <w:b/>
                <w:sz w:val="28"/>
                <w:szCs w:val="28"/>
              </w:rPr>
              <w:t xml:space="preserve"> - развивающее  направление</w:t>
            </w:r>
            <w:r w:rsidR="004D5ACF" w:rsidRPr="00570E41">
              <w:rPr>
                <w:b/>
                <w:sz w:val="28"/>
                <w:szCs w:val="28"/>
              </w:rPr>
              <w:t xml:space="preserve">  программы</w:t>
            </w:r>
          </w:p>
          <w:p w:rsidR="00570E41" w:rsidRDefault="00570E41" w:rsidP="00DC67E0">
            <w:pPr>
              <w:jc w:val="center"/>
              <w:rPr>
                <w:sz w:val="28"/>
                <w:szCs w:val="28"/>
              </w:rPr>
            </w:pPr>
          </w:p>
        </w:tc>
      </w:tr>
      <w:tr w:rsidR="00346D34" w:rsidTr="007444A8">
        <w:tc>
          <w:tcPr>
            <w:tcW w:w="747" w:type="dxa"/>
          </w:tcPr>
          <w:p w:rsidR="00346D34" w:rsidRDefault="002D3B97" w:rsidP="00DC6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833" w:type="dxa"/>
          </w:tcPr>
          <w:p w:rsidR="00346D34" w:rsidRPr="002D3B97" w:rsidRDefault="002D3B97" w:rsidP="00DC67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D3B97">
              <w:rPr>
                <w:rFonts w:ascii="Times New Roman" w:hAnsi="Times New Roman"/>
                <w:sz w:val="28"/>
                <w:szCs w:val="28"/>
              </w:rPr>
              <w:t>Основы без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D3B97">
              <w:rPr>
                <w:rFonts w:ascii="Times New Roman" w:hAnsi="Times New Roman"/>
                <w:sz w:val="28"/>
                <w:szCs w:val="28"/>
              </w:rPr>
              <w:t>пасности жизнедеятельности – психологический аспект</w:t>
            </w:r>
          </w:p>
        </w:tc>
        <w:tc>
          <w:tcPr>
            <w:tcW w:w="1121" w:type="dxa"/>
          </w:tcPr>
          <w:p w:rsidR="00346D34" w:rsidRPr="002D3B97" w:rsidRDefault="002D3B97" w:rsidP="00DC67E0">
            <w:pPr>
              <w:jc w:val="center"/>
              <w:rPr>
                <w:sz w:val="28"/>
                <w:szCs w:val="28"/>
              </w:rPr>
            </w:pPr>
            <w:r w:rsidRPr="002D3B97">
              <w:rPr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346D34" w:rsidRDefault="002D3B97" w:rsidP="00DC6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</w:tr>
      <w:tr w:rsidR="00346D34" w:rsidTr="007444A8">
        <w:tc>
          <w:tcPr>
            <w:tcW w:w="747" w:type="dxa"/>
          </w:tcPr>
          <w:p w:rsidR="00346D34" w:rsidRDefault="002D3B97" w:rsidP="00DC6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33" w:type="dxa"/>
          </w:tcPr>
          <w:p w:rsidR="00346D34" w:rsidRPr="002F6E52" w:rsidRDefault="00346D34" w:rsidP="00EF5224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2F6E52">
              <w:rPr>
                <w:rFonts w:ascii="Times New Roman" w:hAnsi="Times New Roman"/>
                <w:sz w:val="28"/>
                <w:szCs w:val="28"/>
              </w:rPr>
              <w:t>Развитие личностных ресурсов: учимся справляться со стрессом</w:t>
            </w:r>
          </w:p>
          <w:p w:rsidR="00346D34" w:rsidRPr="002F6E52" w:rsidRDefault="00346D34" w:rsidP="00DC67E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346D34" w:rsidRPr="002D3B97" w:rsidRDefault="002D3B97" w:rsidP="00DC67E0">
            <w:pPr>
              <w:jc w:val="center"/>
              <w:rPr>
                <w:sz w:val="28"/>
                <w:szCs w:val="28"/>
              </w:rPr>
            </w:pPr>
            <w:r w:rsidRPr="002D3B97">
              <w:rPr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346D34" w:rsidRDefault="002D3B97" w:rsidP="00DC6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  <w:tr w:rsidR="002F6E52" w:rsidTr="007444A8">
        <w:tc>
          <w:tcPr>
            <w:tcW w:w="747" w:type="dxa"/>
          </w:tcPr>
          <w:p w:rsidR="002F6E52" w:rsidRDefault="002F6E52" w:rsidP="00DC67E0">
            <w:pPr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833" w:type="dxa"/>
          </w:tcPr>
          <w:p w:rsidR="002F6E52" w:rsidRDefault="002D3B97" w:rsidP="00DC67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4140" w:type="dxa"/>
            <w:gridSpan w:val="2"/>
          </w:tcPr>
          <w:p w:rsidR="002F6E52" w:rsidRPr="002D3B97" w:rsidRDefault="002D3B97" w:rsidP="00DC67E0">
            <w:pPr>
              <w:jc w:val="center"/>
              <w:rPr>
                <w:bCs/>
                <w:sz w:val="28"/>
                <w:szCs w:val="28"/>
              </w:rPr>
            </w:pPr>
            <w:r w:rsidRPr="002D3B97">
              <w:rPr>
                <w:bCs/>
                <w:sz w:val="28"/>
                <w:szCs w:val="28"/>
              </w:rPr>
              <w:t>20</w:t>
            </w:r>
          </w:p>
        </w:tc>
      </w:tr>
    </w:tbl>
    <w:p w:rsidR="00683333" w:rsidRDefault="00683333" w:rsidP="002F6E52">
      <w:pPr>
        <w:pStyle w:val="af4"/>
        <w:ind w:left="420"/>
        <w:jc w:val="center"/>
        <w:rPr>
          <w:rFonts w:ascii="Times New Roman" w:hAnsi="Times New Roman"/>
          <w:b/>
          <w:sz w:val="28"/>
          <w:szCs w:val="28"/>
        </w:rPr>
      </w:pPr>
    </w:p>
    <w:p w:rsidR="00C72B78" w:rsidRDefault="002C19C2" w:rsidP="002F6E52">
      <w:pPr>
        <w:pStyle w:val="af4"/>
        <w:ind w:left="4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  <w:r w:rsidR="002F6E52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C72B78" w:rsidRPr="00B6219D" w:rsidRDefault="00B6219D" w:rsidP="00B6219D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B6219D">
        <w:rPr>
          <w:rFonts w:ascii="Times New Roman" w:hAnsi="Times New Roman"/>
          <w:b/>
          <w:sz w:val="28"/>
          <w:szCs w:val="28"/>
        </w:rPr>
        <w:t>Психолого-педагогическое направление</w:t>
      </w:r>
      <w:r w:rsidR="00C72B78" w:rsidRPr="00B6219D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4F2593" w:rsidRPr="00CD22E1" w:rsidRDefault="00B6219D" w:rsidP="00B6219D">
      <w:pPr>
        <w:pStyle w:val="af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219D">
        <w:rPr>
          <w:rFonts w:ascii="Times New Roman" w:hAnsi="Times New Roman"/>
          <w:b/>
          <w:i/>
          <w:sz w:val="28"/>
          <w:szCs w:val="28"/>
        </w:rPr>
        <w:t>Занятие 1.</w:t>
      </w:r>
      <w:r w:rsidR="00C72B7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F2593" w:rsidRPr="00CD22E1">
        <w:rPr>
          <w:rFonts w:ascii="Times New Roman" w:hAnsi="Times New Roman"/>
          <w:i/>
          <w:sz w:val="28"/>
          <w:szCs w:val="28"/>
        </w:rPr>
        <w:t>Семья как  профилактический  потенциал: духовно-нравственный, личностный, воспитательный аспекты.</w:t>
      </w:r>
    </w:p>
    <w:p w:rsidR="00C72B78" w:rsidRDefault="004F2593" w:rsidP="00B6219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Основные понятия: </w:t>
      </w:r>
      <w:r w:rsidR="00C72B78">
        <w:rPr>
          <w:rFonts w:ascii="Times New Roman" w:hAnsi="Times New Roman"/>
          <w:sz w:val="28"/>
          <w:szCs w:val="28"/>
        </w:rPr>
        <w:t xml:space="preserve">нравственные категории: совесть, забота, одиночество, свобода, страх. Внутренний (духовный) мир взрослых членов семьи. Расхождение ценностных ориентаций взрослого и детского поколения. Условия формирования независимой, устойчивой к внешнему </w:t>
      </w:r>
      <w:r w:rsidR="00B6219D">
        <w:rPr>
          <w:rFonts w:ascii="Times New Roman" w:hAnsi="Times New Roman"/>
          <w:sz w:val="28"/>
          <w:szCs w:val="28"/>
        </w:rPr>
        <w:t>воздействию</w:t>
      </w:r>
      <w:r w:rsidR="00C72B78">
        <w:rPr>
          <w:rFonts w:ascii="Times New Roman" w:hAnsi="Times New Roman"/>
          <w:sz w:val="28"/>
          <w:szCs w:val="28"/>
        </w:rPr>
        <w:t xml:space="preserve"> личности, способной отстоять и защитить своё мировоззрение. Обучение ребёнка </w:t>
      </w:r>
      <w:r w:rsidR="0073095F">
        <w:rPr>
          <w:rFonts w:ascii="Times New Roman" w:hAnsi="Times New Roman"/>
          <w:sz w:val="28"/>
          <w:szCs w:val="28"/>
        </w:rPr>
        <w:t xml:space="preserve">стратегиям </w:t>
      </w:r>
      <w:r w:rsidR="002C19C2">
        <w:rPr>
          <w:rFonts w:ascii="Times New Roman" w:hAnsi="Times New Roman"/>
          <w:sz w:val="28"/>
          <w:szCs w:val="28"/>
        </w:rPr>
        <w:t>совладающего поведения</w:t>
      </w:r>
      <w:r w:rsidR="00C72B78">
        <w:rPr>
          <w:rFonts w:ascii="Times New Roman" w:hAnsi="Times New Roman"/>
          <w:sz w:val="28"/>
          <w:szCs w:val="28"/>
        </w:rPr>
        <w:t xml:space="preserve"> в социально нормативных формах проявлений. Этапы обучения: могу – хочу – буду – есть. Факторы риска</w:t>
      </w:r>
      <w:r>
        <w:rPr>
          <w:rFonts w:ascii="Times New Roman" w:hAnsi="Times New Roman"/>
          <w:sz w:val="28"/>
          <w:szCs w:val="28"/>
        </w:rPr>
        <w:t xml:space="preserve"> семейного воспитания</w:t>
      </w:r>
      <w:r w:rsidR="00C72B78">
        <w:rPr>
          <w:rFonts w:ascii="Times New Roman" w:hAnsi="Times New Roman"/>
          <w:sz w:val="28"/>
          <w:szCs w:val="28"/>
        </w:rPr>
        <w:t>. Факторы защиты.</w:t>
      </w:r>
    </w:p>
    <w:p w:rsidR="004D661A" w:rsidRDefault="009C58DC" w:rsidP="009C58DC">
      <w:pPr>
        <w:ind w:firstLine="567"/>
        <w:jc w:val="both"/>
        <w:rPr>
          <w:sz w:val="28"/>
          <w:szCs w:val="28"/>
        </w:rPr>
      </w:pPr>
      <w:r w:rsidRPr="004D661A">
        <w:rPr>
          <w:b/>
          <w:i/>
          <w:sz w:val="28"/>
          <w:szCs w:val="28"/>
        </w:rPr>
        <w:t xml:space="preserve">  Форма занятия:</w:t>
      </w:r>
      <w:r w:rsidRPr="00A03A30">
        <w:rPr>
          <w:sz w:val="28"/>
          <w:szCs w:val="28"/>
        </w:rPr>
        <w:t xml:space="preserve"> беседа, практическое занятие с использован</w:t>
      </w:r>
      <w:r w:rsidR="004D661A">
        <w:rPr>
          <w:sz w:val="28"/>
          <w:szCs w:val="28"/>
        </w:rPr>
        <w:t>ием активных методов социально-</w:t>
      </w:r>
      <w:r w:rsidRPr="00A03A30">
        <w:rPr>
          <w:sz w:val="28"/>
          <w:szCs w:val="28"/>
        </w:rPr>
        <w:t>психологического обучения: групповой дискуссии, психодиагностических методов</w:t>
      </w:r>
      <w:r w:rsidR="004D661A">
        <w:rPr>
          <w:sz w:val="28"/>
          <w:szCs w:val="28"/>
        </w:rPr>
        <w:t>.</w:t>
      </w:r>
    </w:p>
    <w:p w:rsidR="009C58DC" w:rsidRPr="00A03A30" w:rsidRDefault="009C58DC" w:rsidP="009C58DC">
      <w:pPr>
        <w:ind w:firstLine="567"/>
        <w:jc w:val="both"/>
        <w:rPr>
          <w:sz w:val="28"/>
          <w:szCs w:val="28"/>
        </w:rPr>
      </w:pPr>
      <w:r w:rsidRPr="004D661A">
        <w:rPr>
          <w:b/>
          <w:i/>
          <w:sz w:val="28"/>
          <w:szCs w:val="28"/>
        </w:rPr>
        <w:t xml:space="preserve">  Методическое обеспечение:</w:t>
      </w:r>
      <w:r w:rsidRPr="00A03A30">
        <w:rPr>
          <w:sz w:val="28"/>
          <w:szCs w:val="28"/>
        </w:rPr>
        <w:t xml:space="preserve"> тест «Мои ценности»</w:t>
      </w:r>
      <w:r w:rsidR="00827D1F">
        <w:rPr>
          <w:sz w:val="28"/>
          <w:szCs w:val="28"/>
        </w:rPr>
        <w:t xml:space="preserve"> (модифицированный вариант М.Рокича)</w:t>
      </w:r>
      <w:r w:rsidRPr="00A03A30">
        <w:rPr>
          <w:sz w:val="28"/>
          <w:szCs w:val="28"/>
        </w:rPr>
        <w:t>.</w:t>
      </w:r>
    </w:p>
    <w:p w:rsidR="009C58DC" w:rsidRPr="00A03A30" w:rsidRDefault="009C58DC" w:rsidP="007E1B98">
      <w:pPr>
        <w:ind w:firstLine="567"/>
        <w:jc w:val="both"/>
        <w:rPr>
          <w:sz w:val="28"/>
          <w:szCs w:val="28"/>
        </w:rPr>
      </w:pPr>
      <w:r w:rsidRPr="00A03A30">
        <w:rPr>
          <w:b/>
          <w:sz w:val="28"/>
          <w:szCs w:val="28"/>
        </w:rPr>
        <w:t xml:space="preserve">  </w:t>
      </w:r>
      <w:r w:rsidRPr="004D661A">
        <w:rPr>
          <w:b/>
          <w:i/>
          <w:sz w:val="28"/>
          <w:szCs w:val="28"/>
        </w:rPr>
        <w:t>Материал:</w:t>
      </w:r>
      <w:r w:rsidRPr="00A03A30">
        <w:rPr>
          <w:sz w:val="28"/>
          <w:szCs w:val="28"/>
        </w:rPr>
        <w:t xml:space="preserve"> бумага, ручка</w:t>
      </w:r>
      <w:r w:rsidR="00CD22E1">
        <w:rPr>
          <w:sz w:val="28"/>
          <w:szCs w:val="28"/>
        </w:rPr>
        <w:t xml:space="preserve">, </w:t>
      </w:r>
      <w:r w:rsidR="00CD22E1" w:rsidRPr="00A03A30">
        <w:rPr>
          <w:sz w:val="28"/>
          <w:szCs w:val="28"/>
        </w:rPr>
        <w:t>ватман, маркер.</w:t>
      </w:r>
    </w:p>
    <w:p w:rsidR="00C72B78" w:rsidRDefault="00C72B78" w:rsidP="007E1B98">
      <w:pPr>
        <w:pStyle w:val="af4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Рекомендуемая литература по теме:</w:t>
      </w:r>
    </w:p>
    <w:p w:rsidR="00C72B78" w:rsidRDefault="00C72B78" w:rsidP="00DF2CC0">
      <w:pPr>
        <w:pStyle w:val="af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Кэмпбел, Р. Как на самом деле любить детей. Пер. с английского. – М., 1992</w:t>
      </w:r>
      <w:r w:rsidR="004D661A">
        <w:rPr>
          <w:rFonts w:ascii="Times New Roman" w:hAnsi="Times New Roman"/>
          <w:sz w:val="28"/>
          <w:szCs w:val="28"/>
        </w:rPr>
        <w:t>.</w:t>
      </w:r>
    </w:p>
    <w:p w:rsidR="00C72B78" w:rsidRDefault="00C72B78" w:rsidP="00DF2CC0">
      <w:pPr>
        <w:pStyle w:val="af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Леви В.Л. Как воспитать родителей, или новый нестандартный ребенок. М., 2002.</w:t>
      </w:r>
    </w:p>
    <w:p w:rsidR="00C72B78" w:rsidRDefault="00C72B78" w:rsidP="00DF2CC0">
      <w:pPr>
        <w:pStyle w:val="af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Куровская С.Н. Любовь в семье как моральная ценность //Планета-семья. – 2004.- № 5.</w:t>
      </w:r>
    </w:p>
    <w:p w:rsidR="00C72B78" w:rsidRDefault="00C72B78" w:rsidP="00DF2CC0">
      <w:pPr>
        <w:pStyle w:val="af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Лишин О.В. Педагогическая психология воспитания. –М.- 2003.</w:t>
      </w:r>
    </w:p>
    <w:p w:rsidR="00C72B78" w:rsidRPr="00CD22E1" w:rsidRDefault="004D661A" w:rsidP="00416F8C">
      <w:pPr>
        <w:pStyle w:val="af4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Занятие</w:t>
      </w:r>
      <w:r w:rsidR="00C72B78">
        <w:rPr>
          <w:rFonts w:ascii="Times New Roman" w:hAnsi="Times New Roman"/>
          <w:b/>
          <w:i/>
          <w:sz w:val="28"/>
          <w:szCs w:val="28"/>
        </w:rPr>
        <w:t xml:space="preserve"> 2</w:t>
      </w:r>
      <w:r w:rsidR="00C72B78" w:rsidRPr="00CD22E1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4F2593" w:rsidRPr="00CD22E1">
        <w:rPr>
          <w:rFonts w:ascii="Times New Roman" w:hAnsi="Times New Roman"/>
          <w:i/>
          <w:sz w:val="28"/>
          <w:szCs w:val="28"/>
        </w:rPr>
        <w:t>Сохранение и укрепление п</w:t>
      </w:r>
      <w:r w:rsidR="00C72B78" w:rsidRPr="00CD22E1">
        <w:rPr>
          <w:rFonts w:ascii="Times New Roman" w:hAnsi="Times New Roman"/>
          <w:i/>
          <w:sz w:val="28"/>
          <w:szCs w:val="28"/>
        </w:rPr>
        <w:t>сихологическо</w:t>
      </w:r>
      <w:r w:rsidR="004F2593" w:rsidRPr="00CD22E1">
        <w:rPr>
          <w:rFonts w:ascii="Times New Roman" w:hAnsi="Times New Roman"/>
          <w:i/>
          <w:sz w:val="28"/>
          <w:szCs w:val="28"/>
        </w:rPr>
        <w:t>го здоровья</w:t>
      </w:r>
      <w:r w:rsidR="00C72B78" w:rsidRPr="00CD22E1">
        <w:rPr>
          <w:rFonts w:ascii="Times New Roman" w:hAnsi="Times New Roman"/>
          <w:i/>
          <w:sz w:val="28"/>
          <w:szCs w:val="28"/>
        </w:rPr>
        <w:t xml:space="preserve"> в условиях семьи</w:t>
      </w:r>
      <w:r w:rsidRPr="00CD22E1">
        <w:rPr>
          <w:rFonts w:ascii="Times New Roman" w:hAnsi="Times New Roman"/>
          <w:i/>
          <w:sz w:val="28"/>
          <w:szCs w:val="28"/>
        </w:rPr>
        <w:t>.</w:t>
      </w:r>
    </w:p>
    <w:p w:rsidR="00C72B78" w:rsidRDefault="001763E1" w:rsidP="004D661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Основные понятия: </w:t>
      </w:r>
      <w:r w:rsidR="004D661A" w:rsidRPr="004D661A">
        <w:rPr>
          <w:rFonts w:ascii="Times New Roman" w:hAnsi="Times New Roman"/>
          <w:sz w:val="28"/>
          <w:szCs w:val="28"/>
        </w:rPr>
        <w:t>современные подходы к определению</w:t>
      </w:r>
      <w:r w:rsidR="004D661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D661A">
        <w:rPr>
          <w:rFonts w:ascii="Times New Roman" w:hAnsi="Times New Roman"/>
          <w:sz w:val="28"/>
          <w:szCs w:val="28"/>
        </w:rPr>
        <w:t>п</w:t>
      </w:r>
      <w:r w:rsidR="00C72B78">
        <w:rPr>
          <w:rFonts w:ascii="Times New Roman" w:hAnsi="Times New Roman"/>
          <w:sz w:val="28"/>
          <w:szCs w:val="28"/>
        </w:rPr>
        <w:t xml:space="preserve">онятия </w:t>
      </w:r>
      <w:r w:rsidR="004D661A">
        <w:rPr>
          <w:rFonts w:ascii="Times New Roman" w:hAnsi="Times New Roman"/>
          <w:sz w:val="28"/>
          <w:szCs w:val="28"/>
        </w:rPr>
        <w:t xml:space="preserve">«здоровье». </w:t>
      </w:r>
      <w:r w:rsidR="00C72B78">
        <w:rPr>
          <w:rFonts w:ascii="Times New Roman" w:hAnsi="Times New Roman"/>
          <w:sz w:val="28"/>
          <w:szCs w:val="28"/>
        </w:rPr>
        <w:t xml:space="preserve">Факторы </w:t>
      </w:r>
      <w:r w:rsidR="004D661A">
        <w:rPr>
          <w:rFonts w:ascii="Times New Roman" w:hAnsi="Times New Roman"/>
          <w:sz w:val="28"/>
          <w:szCs w:val="28"/>
        </w:rPr>
        <w:t xml:space="preserve">укрепления </w:t>
      </w:r>
      <w:r w:rsidR="00C72B78">
        <w:rPr>
          <w:rFonts w:ascii="Times New Roman" w:hAnsi="Times New Roman"/>
          <w:sz w:val="28"/>
          <w:szCs w:val="28"/>
        </w:rPr>
        <w:t xml:space="preserve">здоровья.  Сущность и основные показатели психологического здоровья. </w:t>
      </w:r>
      <w:r w:rsidR="004D661A">
        <w:rPr>
          <w:rFonts w:ascii="Times New Roman" w:hAnsi="Times New Roman"/>
          <w:sz w:val="28"/>
          <w:szCs w:val="28"/>
        </w:rPr>
        <w:t>Условия формирования психологи</w:t>
      </w:r>
      <w:r w:rsidR="00C72B78">
        <w:rPr>
          <w:rFonts w:ascii="Times New Roman" w:hAnsi="Times New Roman"/>
          <w:sz w:val="28"/>
          <w:szCs w:val="28"/>
        </w:rPr>
        <w:t xml:space="preserve">ческого здоровья. Роль межличностных отношений и эмоциональных состояний в сохранении здоровья и профилактике отклонений в дальнейшем развитии ребёнка. Психологический климат семьи и способы его </w:t>
      </w:r>
      <w:r w:rsidR="004D661A">
        <w:rPr>
          <w:rFonts w:ascii="Times New Roman" w:hAnsi="Times New Roman"/>
          <w:sz w:val="28"/>
          <w:szCs w:val="28"/>
        </w:rPr>
        <w:t>улучшения</w:t>
      </w:r>
      <w:r w:rsidR="00C72B78">
        <w:rPr>
          <w:rFonts w:ascii="Times New Roman" w:hAnsi="Times New Roman"/>
          <w:sz w:val="28"/>
          <w:szCs w:val="28"/>
        </w:rPr>
        <w:t xml:space="preserve">. Причины и </w:t>
      </w:r>
      <w:r w:rsidR="002C19C2">
        <w:rPr>
          <w:rFonts w:ascii="Times New Roman" w:hAnsi="Times New Roman"/>
          <w:sz w:val="28"/>
          <w:szCs w:val="28"/>
        </w:rPr>
        <w:t>профилактика психоэмоционального</w:t>
      </w:r>
      <w:r w:rsidR="00C72B78">
        <w:rPr>
          <w:rFonts w:ascii="Times New Roman" w:hAnsi="Times New Roman"/>
          <w:sz w:val="28"/>
          <w:szCs w:val="28"/>
        </w:rPr>
        <w:t xml:space="preserve"> </w:t>
      </w:r>
      <w:r w:rsidR="002C19C2">
        <w:rPr>
          <w:rFonts w:ascii="Times New Roman" w:hAnsi="Times New Roman"/>
          <w:sz w:val="28"/>
          <w:szCs w:val="28"/>
        </w:rPr>
        <w:t>напряжения</w:t>
      </w:r>
      <w:r w:rsidR="00C72B78">
        <w:rPr>
          <w:rFonts w:ascii="Times New Roman" w:hAnsi="Times New Roman"/>
          <w:sz w:val="28"/>
          <w:szCs w:val="28"/>
        </w:rPr>
        <w:t>. Возможные нарушения психологического здоровья ребёнка. Организация досуга  в семье с целью повышения эмоциональной защищённости. Факторы риска</w:t>
      </w:r>
      <w:r w:rsidR="00652B50">
        <w:rPr>
          <w:rFonts w:ascii="Times New Roman" w:hAnsi="Times New Roman"/>
          <w:sz w:val="28"/>
          <w:szCs w:val="28"/>
        </w:rPr>
        <w:t xml:space="preserve"> нарушения психологического здоровья</w:t>
      </w:r>
      <w:r w:rsidR="00C72B78">
        <w:rPr>
          <w:rFonts w:ascii="Times New Roman" w:hAnsi="Times New Roman"/>
          <w:sz w:val="28"/>
          <w:szCs w:val="28"/>
        </w:rPr>
        <w:t>. Факторы защиты.</w:t>
      </w:r>
    </w:p>
    <w:p w:rsidR="00CD22E1" w:rsidRDefault="009C58DC" w:rsidP="00CD22E1">
      <w:pPr>
        <w:ind w:firstLine="709"/>
        <w:jc w:val="both"/>
        <w:rPr>
          <w:b/>
          <w:i/>
          <w:sz w:val="28"/>
          <w:szCs w:val="28"/>
        </w:rPr>
      </w:pPr>
      <w:r w:rsidRPr="004D661A">
        <w:rPr>
          <w:b/>
          <w:i/>
          <w:sz w:val="28"/>
          <w:szCs w:val="28"/>
        </w:rPr>
        <w:lastRenderedPageBreak/>
        <w:t>Форма занятия:</w:t>
      </w:r>
      <w:r w:rsidRPr="00A03A30">
        <w:rPr>
          <w:sz w:val="28"/>
          <w:szCs w:val="28"/>
        </w:rPr>
        <w:t xml:space="preserve"> беседа, практическое занятие с использованием методов</w:t>
      </w:r>
      <w:r w:rsidR="00CD22E1">
        <w:rPr>
          <w:sz w:val="28"/>
          <w:szCs w:val="28"/>
        </w:rPr>
        <w:t xml:space="preserve"> социально-</w:t>
      </w:r>
      <w:r w:rsidRPr="00A03A30">
        <w:rPr>
          <w:sz w:val="28"/>
          <w:szCs w:val="28"/>
        </w:rPr>
        <w:t>психологического обучения: групповой дискуссии, метода анализа конкретных ситуаций, психодиагностических методов</w:t>
      </w:r>
      <w:r w:rsidR="00CD22E1">
        <w:rPr>
          <w:sz w:val="28"/>
          <w:szCs w:val="28"/>
        </w:rPr>
        <w:t>.</w:t>
      </w:r>
      <w:r w:rsidRPr="004D661A">
        <w:rPr>
          <w:b/>
          <w:i/>
          <w:sz w:val="28"/>
          <w:szCs w:val="28"/>
        </w:rPr>
        <w:t xml:space="preserve">  </w:t>
      </w:r>
    </w:p>
    <w:p w:rsidR="00827D1F" w:rsidRDefault="009C58DC" w:rsidP="007E1B98">
      <w:pPr>
        <w:ind w:firstLine="709"/>
        <w:jc w:val="both"/>
        <w:rPr>
          <w:sz w:val="28"/>
          <w:szCs w:val="28"/>
        </w:rPr>
      </w:pPr>
      <w:r w:rsidRPr="004D661A">
        <w:rPr>
          <w:b/>
          <w:i/>
          <w:sz w:val="28"/>
          <w:szCs w:val="28"/>
        </w:rPr>
        <w:t>Методическое обеспечение:</w:t>
      </w:r>
      <w:r w:rsidRPr="00A03A30">
        <w:rPr>
          <w:sz w:val="28"/>
          <w:szCs w:val="28"/>
        </w:rPr>
        <w:t xml:space="preserve"> </w:t>
      </w:r>
      <w:r w:rsidR="00827D1F">
        <w:rPr>
          <w:sz w:val="28"/>
          <w:szCs w:val="28"/>
        </w:rPr>
        <w:t>тест «Психологическое здоровье» (л</w:t>
      </w:r>
      <w:r w:rsidR="00827D1F" w:rsidRPr="00827D1F">
        <w:rPr>
          <w:sz w:val="28"/>
          <w:szCs w:val="28"/>
        </w:rPr>
        <w:t>аборатория azps.ru</w:t>
      </w:r>
      <w:r w:rsidR="00827D1F">
        <w:rPr>
          <w:sz w:val="28"/>
          <w:szCs w:val="28"/>
        </w:rPr>
        <w:t>).</w:t>
      </w:r>
    </w:p>
    <w:p w:rsidR="009C58DC" w:rsidRPr="007E1B98" w:rsidRDefault="00827D1F" w:rsidP="007E1B98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C58DC" w:rsidRPr="00CD22E1">
        <w:rPr>
          <w:b/>
          <w:i/>
          <w:sz w:val="28"/>
          <w:szCs w:val="28"/>
        </w:rPr>
        <w:t>Материал:</w:t>
      </w:r>
      <w:r w:rsidR="00CD22E1">
        <w:rPr>
          <w:sz w:val="28"/>
          <w:szCs w:val="28"/>
        </w:rPr>
        <w:t xml:space="preserve"> бумага, ручка.</w:t>
      </w:r>
      <w:r w:rsidR="009C58DC" w:rsidRPr="00CD22E1">
        <w:rPr>
          <w:sz w:val="28"/>
          <w:szCs w:val="28"/>
        </w:rPr>
        <w:t xml:space="preserve"> </w:t>
      </w:r>
    </w:p>
    <w:p w:rsidR="00C72B78" w:rsidRDefault="00C72B78" w:rsidP="007E1B98">
      <w:pPr>
        <w:pStyle w:val="af4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Рекомендуемая литература по теме:</w:t>
      </w:r>
    </w:p>
    <w:p w:rsidR="00C72B78" w:rsidRDefault="00C72B78">
      <w:pPr>
        <w:pStyle w:val="af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Федоренко Л.Г. Психологическое здоровье в условиях семьи .-  СПб.- 2003.</w:t>
      </w:r>
    </w:p>
    <w:p w:rsidR="00C72B78" w:rsidRDefault="00C72B78">
      <w:pPr>
        <w:pStyle w:val="af4"/>
        <w:numPr>
          <w:ilvl w:val="0"/>
          <w:numId w:val="15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Никольская И. М., Грановская Р. М. Психологическая защита у детей.-  СПб.- 2000. </w:t>
      </w:r>
    </w:p>
    <w:p w:rsidR="00C72B78" w:rsidRDefault="00C72B78">
      <w:pPr>
        <w:pStyle w:val="af4"/>
        <w:numPr>
          <w:ilvl w:val="0"/>
          <w:numId w:val="15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Хеллингер Б. Порядки любви: Разрешение семейно-системных конфликтов и противоречий.-  М.-   2001.</w:t>
      </w:r>
    </w:p>
    <w:p w:rsidR="004F2593" w:rsidRPr="004F2593" w:rsidRDefault="00CD22E1" w:rsidP="00CD22E1">
      <w:pPr>
        <w:pStyle w:val="af4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Занятие</w:t>
      </w:r>
      <w:r w:rsidR="00C72B78">
        <w:rPr>
          <w:rFonts w:ascii="Times New Roman" w:hAnsi="Times New Roman"/>
          <w:b/>
          <w:i/>
          <w:sz w:val="28"/>
          <w:szCs w:val="28"/>
        </w:rPr>
        <w:t xml:space="preserve"> 3. </w:t>
      </w:r>
      <w:r w:rsidR="004F2593" w:rsidRPr="00CD22E1">
        <w:rPr>
          <w:rFonts w:ascii="Times New Roman" w:hAnsi="Times New Roman"/>
          <w:i/>
          <w:sz w:val="28"/>
          <w:szCs w:val="28"/>
        </w:rPr>
        <w:t>Общаться с ребенком. Как</w:t>
      </w:r>
      <w:r w:rsidR="00EF5224" w:rsidRPr="00CD22E1">
        <w:rPr>
          <w:rFonts w:ascii="Times New Roman" w:hAnsi="Times New Roman"/>
          <w:i/>
          <w:sz w:val="28"/>
          <w:szCs w:val="28"/>
        </w:rPr>
        <w:t>?</w:t>
      </w:r>
    </w:p>
    <w:p w:rsidR="00C72B78" w:rsidRDefault="001763E1" w:rsidP="000C3F91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Основные понятия: </w:t>
      </w:r>
      <w:r w:rsidR="000C3F91">
        <w:rPr>
          <w:rFonts w:ascii="Times New Roman" w:hAnsi="Times New Roman"/>
          <w:sz w:val="28"/>
          <w:szCs w:val="28"/>
        </w:rPr>
        <w:t>стили</w:t>
      </w:r>
      <w:r w:rsidR="00C72B78">
        <w:rPr>
          <w:rFonts w:ascii="Times New Roman" w:hAnsi="Times New Roman"/>
          <w:sz w:val="28"/>
          <w:szCs w:val="28"/>
        </w:rPr>
        <w:t xml:space="preserve"> родител</w:t>
      </w:r>
      <w:r w:rsidR="002C19C2">
        <w:rPr>
          <w:rFonts w:ascii="Times New Roman" w:hAnsi="Times New Roman"/>
          <w:sz w:val="28"/>
          <w:szCs w:val="28"/>
        </w:rPr>
        <w:t>ьского</w:t>
      </w:r>
      <w:r w:rsidR="00C72B78">
        <w:rPr>
          <w:rFonts w:ascii="Times New Roman" w:hAnsi="Times New Roman"/>
          <w:sz w:val="28"/>
          <w:szCs w:val="28"/>
        </w:rPr>
        <w:t xml:space="preserve"> </w:t>
      </w:r>
      <w:r w:rsidR="002C19C2">
        <w:rPr>
          <w:rFonts w:ascii="Times New Roman" w:hAnsi="Times New Roman"/>
          <w:sz w:val="28"/>
          <w:szCs w:val="28"/>
        </w:rPr>
        <w:t>воспитания</w:t>
      </w:r>
      <w:r w:rsidR="00C72B78">
        <w:rPr>
          <w:rFonts w:ascii="Times New Roman" w:hAnsi="Times New Roman"/>
          <w:sz w:val="28"/>
          <w:szCs w:val="28"/>
        </w:rPr>
        <w:t xml:space="preserve">. Понимание родительской ответственности. Приемы формирования </w:t>
      </w:r>
      <w:r w:rsidR="002C19C2">
        <w:rPr>
          <w:rFonts w:ascii="Times New Roman" w:hAnsi="Times New Roman"/>
          <w:sz w:val="28"/>
          <w:szCs w:val="28"/>
        </w:rPr>
        <w:t xml:space="preserve">у детей навыка </w:t>
      </w:r>
      <w:r w:rsidR="00C72B78">
        <w:rPr>
          <w:rFonts w:ascii="Times New Roman" w:hAnsi="Times New Roman"/>
          <w:sz w:val="28"/>
          <w:szCs w:val="28"/>
        </w:rPr>
        <w:t>самостоятельно</w:t>
      </w:r>
      <w:r w:rsidR="002C19C2">
        <w:rPr>
          <w:rFonts w:ascii="Times New Roman" w:hAnsi="Times New Roman"/>
          <w:sz w:val="28"/>
          <w:szCs w:val="28"/>
        </w:rPr>
        <w:t>го принятия решений</w:t>
      </w:r>
      <w:r w:rsidR="00C72B78">
        <w:rPr>
          <w:rFonts w:ascii="Times New Roman" w:hAnsi="Times New Roman"/>
          <w:sz w:val="28"/>
          <w:szCs w:val="28"/>
        </w:rPr>
        <w:t xml:space="preserve">. Делегирование ребенку части ответственности. Создание атмосферы доверия и взаимного уважения. Ошибки и заблуждения родителей. Факторы риска </w:t>
      </w:r>
      <w:r w:rsidR="002C19C2">
        <w:rPr>
          <w:rFonts w:ascii="Times New Roman" w:hAnsi="Times New Roman"/>
          <w:sz w:val="28"/>
          <w:szCs w:val="28"/>
        </w:rPr>
        <w:t>нарушен</w:t>
      </w:r>
      <w:r w:rsidR="004F2593">
        <w:rPr>
          <w:rFonts w:ascii="Times New Roman" w:hAnsi="Times New Roman"/>
          <w:sz w:val="28"/>
          <w:szCs w:val="28"/>
        </w:rPr>
        <w:t>ия детско-родительских отношений</w:t>
      </w:r>
      <w:r w:rsidR="002C19C2">
        <w:rPr>
          <w:rFonts w:ascii="Times New Roman" w:hAnsi="Times New Roman"/>
          <w:sz w:val="28"/>
          <w:szCs w:val="28"/>
        </w:rPr>
        <w:t xml:space="preserve"> </w:t>
      </w:r>
      <w:r w:rsidR="00C72B78">
        <w:rPr>
          <w:rFonts w:ascii="Times New Roman" w:hAnsi="Times New Roman"/>
          <w:sz w:val="28"/>
          <w:szCs w:val="28"/>
        </w:rPr>
        <w:t>и резервы развития.</w:t>
      </w:r>
    </w:p>
    <w:p w:rsidR="009C58DC" w:rsidRPr="0051667C" w:rsidRDefault="009C58DC" w:rsidP="000C3F91">
      <w:pPr>
        <w:ind w:firstLine="567"/>
        <w:jc w:val="both"/>
        <w:rPr>
          <w:sz w:val="28"/>
          <w:szCs w:val="28"/>
        </w:rPr>
      </w:pPr>
      <w:r w:rsidRPr="0051667C">
        <w:rPr>
          <w:b/>
          <w:sz w:val="28"/>
          <w:szCs w:val="28"/>
        </w:rPr>
        <w:t xml:space="preserve">  </w:t>
      </w:r>
      <w:r w:rsidRPr="000C3F91">
        <w:rPr>
          <w:b/>
          <w:i/>
          <w:sz w:val="28"/>
          <w:szCs w:val="28"/>
        </w:rPr>
        <w:t>Форма занятия:</w:t>
      </w:r>
      <w:r w:rsidRPr="0051667C">
        <w:rPr>
          <w:sz w:val="28"/>
          <w:szCs w:val="28"/>
        </w:rPr>
        <w:t xml:space="preserve"> беседа, практическая работа с использованием метода обучающей психодиаг</w:t>
      </w:r>
      <w:r w:rsidR="000C3F91">
        <w:rPr>
          <w:sz w:val="28"/>
          <w:szCs w:val="28"/>
        </w:rPr>
        <w:t>ностики.</w:t>
      </w:r>
    </w:p>
    <w:p w:rsidR="009C58DC" w:rsidRPr="00827D1F" w:rsidRDefault="009C58DC" w:rsidP="000C3F91">
      <w:pPr>
        <w:ind w:firstLine="567"/>
        <w:jc w:val="both"/>
        <w:rPr>
          <w:sz w:val="28"/>
          <w:szCs w:val="28"/>
        </w:rPr>
      </w:pPr>
      <w:r w:rsidRPr="00A03A30">
        <w:rPr>
          <w:b/>
          <w:sz w:val="28"/>
          <w:szCs w:val="28"/>
        </w:rPr>
        <w:t xml:space="preserve">  </w:t>
      </w:r>
      <w:r w:rsidRPr="000C3F91">
        <w:rPr>
          <w:b/>
          <w:i/>
          <w:sz w:val="28"/>
          <w:szCs w:val="28"/>
        </w:rPr>
        <w:t>Методическое обеспечение:</w:t>
      </w:r>
      <w:r w:rsidRPr="00A03A30">
        <w:rPr>
          <w:sz w:val="28"/>
          <w:szCs w:val="28"/>
        </w:rPr>
        <w:t xml:space="preserve"> </w:t>
      </w:r>
      <w:r w:rsidRPr="00827D1F">
        <w:rPr>
          <w:sz w:val="28"/>
          <w:szCs w:val="28"/>
        </w:rPr>
        <w:t>тест «</w:t>
      </w:r>
      <w:r w:rsidR="00CC1E0E" w:rsidRPr="00827D1F">
        <w:rPr>
          <w:sz w:val="28"/>
          <w:szCs w:val="28"/>
        </w:rPr>
        <w:t>В</w:t>
      </w:r>
      <w:r w:rsidR="000C3F91" w:rsidRPr="00827D1F">
        <w:rPr>
          <w:sz w:val="28"/>
          <w:szCs w:val="28"/>
        </w:rPr>
        <w:t>заимодействие родителя с ребенком (ВРР)</w:t>
      </w:r>
      <w:r w:rsidRPr="00827D1F">
        <w:rPr>
          <w:sz w:val="28"/>
          <w:szCs w:val="28"/>
        </w:rPr>
        <w:t xml:space="preserve">» </w:t>
      </w:r>
      <w:r w:rsidR="000C3F91" w:rsidRPr="00827D1F">
        <w:rPr>
          <w:sz w:val="28"/>
          <w:szCs w:val="28"/>
        </w:rPr>
        <w:t>(</w:t>
      </w:r>
      <w:r w:rsidR="00827D1F" w:rsidRPr="00827D1F">
        <w:rPr>
          <w:sz w:val="28"/>
          <w:szCs w:val="28"/>
        </w:rPr>
        <w:t xml:space="preserve">И.М. </w:t>
      </w:r>
      <w:r w:rsidR="000C3F91" w:rsidRPr="00827D1F">
        <w:rPr>
          <w:sz w:val="28"/>
          <w:szCs w:val="28"/>
        </w:rPr>
        <w:t>Марковская)</w:t>
      </w:r>
      <w:r w:rsidRPr="00827D1F">
        <w:rPr>
          <w:sz w:val="28"/>
          <w:szCs w:val="28"/>
        </w:rPr>
        <w:t>.</w:t>
      </w:r>
    </w:p>
    <w:p w:rsidR="009C58DC" w:rsidRPr="0051667C" w:rsidRDefault="009C58DC" w:rsidP="000C3F91">
      <w:pPr>
        <w:ind w:firstLine="567"/>
        <w:jc w:val="both"/>
        <w:rPr>
          <w:sz w:val="28"/>
          <w:szCs w:val="28"/>
        </w:rPr>
      </w:pPr>
      <w:r w:rsidRPr="000C3F91">
        <w:rPr>
          <w:b/>
          <w:i/>
          <w:sz w:val="28"/>
          <w:szCs w:val="28"/>
        </w:rPr>
        <w:t xml:space="preserve">  Материал:</w:t>
      </w:r>
      <w:r w:rsidRPr="0051667C">
        <w:rPr>
          <w:sz w:val="28"/>
          <w:szCs w:val="28"/>
        </w:rPr>
        <w:t xml:space="preserve"> письменные принадлежности, бланки для выполнения тестов.</w:t>
      </w:r>
    </w:p>
    <w:p w:rsidR="00C72B78" w:rsidRDefault="00C72B78" w:rsidP="000C3F91">
      <w:pPr>
        <w:pStyle w:val="af4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Рекомендуемая литература по теме:</w:t>
      </w:r>
    </w:p>
    <w:p w:rsidR="00C72B78" w:rsidRDefault="00C72B78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Зверева О.Л., Ганичева А.Н. Семейная педагогика и домаш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нее воспитание. – М.- 2000.</w:t>
      </w:r>
    </w:p>
    <w:p w:rsidR="00C72B78" w:rsidRDefault="00C72B78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Куликова Т.А. Семейная педагогика и домашнее воспита</w:t>
      </w:r>
      <w:r>
        <w:rPr>
          <w:sz w:val="28"/>
          <w:szCs w:val="28"/>
        </w:rPr>
        <w:softHyphen/>
        <w:t>ние.- М.-2000.</w:t>
      </w:r>
    </w:p>
    <w:p w:rsidR="00C72B78" w:rsidRDefault="00C72B78">
      <w:pPr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Миньковский Г.М. О воспитательном потенциале семьи.-   М.- 2000.</w:t>
      </w:r>
    </w:p>
    <w:p w:rsidR="00C72B78" w:rsidRPr="000C3F91" w:rsidRDefault="000C3F91" w:rsidP="000C3F91">
      <w:pPr>
        <w:pStyle w:val="af4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Занятие </w:t>
      </w:r>
      <w:r w:rsidR="00C72B78">
        <w:rPr>
          <w:rFonts w:ascii="Times New Roman" w:hAnsi="Times New Roman"/>
          <w:b/>
          <w:i/>
          <w:sz w:val="28"/>
          <w:szCs w:val="28"/>
        </w:rPr>
        <w:t xml:space="preserve"> 4.  </w:t>
      </w:r>
      <w:r w:rsidR="00C72B78" w:rsidRPr="000C3F91">
        <w:rPr>
          <w:rFonts w:ascii="Times New Roman" w:hAnsi="Times New Roman"/>
          <w:i/>
          <w:sz w:val="28"/>
          <w:szCs w:val="28"/>
        </w:rPr>
        <w:t xml:space="preserve">Детско </w:t>
      </w:r>
      <w:r w:rsidR="004F2593" w:rsidRPr="000C3F91">
        <w:rPr>
          <w:rFonts w:ascii="Times New Roman" w:hAnsi="Times New Roman"/>
          <w:i/>
          <w:sz w:val="28"/>
          <w:szCs w:val="28"/>
        </w:rPr>
        <w:t>– родительские конфликты в семье: причины, проявления, работа  с</w:t>
      </w:r>
      <w:r w:rsidRPr="000C3F91">
        <w:rPr>
          <w:rFonts w:ascii="Times New Roman" w:hAnsi="Times New Roman"/>
          <w:i/>
          <w:sz w:val="28"/>
          <w:szCs w:val="28"/>
        </w:rPr>
        <w:t xml:space="preserve"> </w:t>
      </w:r>
      <w:r w:rsidR="004F2593" w:rsidRPr="000C3F91">
        <w:rPr>
          <w:rFonts w:ascii="Times New Roman" w:hAnsi="Times New Roman"/>
          <w:i/>
          <w:sz w:val="28"/>
          <w:szCs w:val="28"/>
        </w:rPr>
        <w:t>последствиями.</w:t>
      </w:r>
    </w:p>
    <w:p w:rsidR="00C72B78" w:rsidRDefault="001763E1" w:rsidP="000C3F91">
      <w:pPr>
        <w:pStyle w:val="af4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Основные понятия: </w:t>
      </w:r>
      <w:r w:rsidR="000C3F91">
        <w:rPr>
          <w:rFonts w:ascii="Times New Roman" w:hAnsi="Times New Roman"/>
          <w:bCs/>
          <w:spacing w:val="-9"/>
          <w:sz w:val="28"/>
          <w:szCs w:val="28"/>
        </w:rPr>
        <w:t>конфликт</w:t>
      </w:r>
      <w:r w:rsidR="00C72B78">
        <w:rPr>
          <w:rFonts w:ascii="Times New Roman" w:hAnsi="Times New Roman"/>
          <w:bCs/>
          <w:spacing w:val="-9"/>
          <w:sz w:val="28"/>
          <w:szCs w:val="28"/>
        </w:rPr>
        <w:t xml:space="preserve">, </w:t>
      </w:r>
      <w:r w:rsidR="000C3F91">
        <w:rPr>
          <w:rFonts w:ascii="Times New Roman" w:hAnsi="Times New Roman"/>
          <w:bCs/>
          <w:spacing w:val="-9"/>
          <w:sz w:val="28"/>
          <w:szCs w:val="28"/>
        </w:rPr>
        <w:t>причины возникновения конфликтных ситуаций</w:t>
      </w:r>
      <w:r w:rsidR="00C72B78">
        <w:rPr>
          <w:rFonts w:ascii="Times New Roman" w:hAnsi="Times New Roman"/>
          <w:bCs/>
          <w:spacing w:val="-9"/>
          <w:sz w:val="28"/>
          <w:szCs w:val="28"/>
        </w:rPr>
        <w:t xml:space="preserve">. </w:t>
      </w:r>
      <w:r w:rsidR="000C3F91">
        <w:rPr>
          <w:rFonts w:ascii="Times New Roman" w:hAnsi="Times New Roman"/>
          <w:bCs/>
          <w:spacing w:val="-9"/>
          <w:sz w:val="28"/>
          <w:szCs w:val="28"/>
        </w:rPr>
        <w:t xml:space="preserve">Типы конфликтов. </w:t>
      </w:r>
      <w:r w:rsidR="00C72B78">
        <w:rPr>
          <w:rFonts w:ascii="Times New Roman" w:hAnsi="Times New Roman"/>
          <w:bCs/>
          <w:spacing w:val="-9"/>
          <w:sz w:val="28"/>
          <w:szCs w:val="28"/>
        </w:rPr>
        <w:t>Особенности семейного конфликта. Дисгармония семьи.  Деструктивность семьи.</w:t>
      </w:r>
      <w:r w:rsidR="00C72B78">
        <w:rPr>
          <w:rFonts w:ascii="Times New Roman" w:hAnsi="Times New Roman"/>
          <w:sz w:val="28"/>
          <w:szCs w:val="28"/>
        </w:rPr>
        <w:t xml:space="preserve"> </w:t>
      </w:r>
      <w:r w:rsidR="00C72B78">
        <w:rPr>
          <w:rFonts w:ascii="Times New Roman" w:hAnsi="Times New Roman"/>
          <w:iCs/>
          <w:spacing w:val="-1"/>
          <w:sz w:val="28"/>
          <w:szCs w:val="28"/>
        </w:rPr>
        <w:t xml:space="preserve">Возрастной кризис ребенка как </w:t>
      </w:r>
      <w:r w:rsidR="000C3F91">
        <w:rPr>
          <w:rFonts w:ascii="Times New Roman" w:hAnsi="Times New Roman"/>
          <w:iCs/>
          <w:spacing w:val="-1"/>
          <w:sz w:val="28"/>
          <w:szCs w:val="28"/>
        </w:rPr>
        <w:t xml:space="preserve">конфликтогенный  </w:t>
      </w:r>
      <w:r w:rsidR="00C72B78">
        <w:rPr>
          <w:rFonts w:ascii="Times New Roman" w:hAnsi="Times New Roman"/>
          <w:spacing w:val="-1"/>
          <w:sz w:val="28"/>
          <w:szCs w:val="28"/>
        </w:rPr>
        <w:t>фактор</w:t>
      </w:r>
      <w:r w:rsidR="00C72B78">
        <w:rPr>
          <w:rFonts w:ascii="Times New Roman" w:hAnsi="Times New Roman"/>
          <w:spacing w:val="-3"/>
          <w:sz w:val="28"/>
          <w:szCs w:val="28"/>
        </w:rPr>
        <w:t>.</w:t>
      </w:r>
      <w:r w:rsidR="00C72B78">
        <w:rPr>
          <w:rFonts w:ascii="Times New Roman" w:hAnsi="Times New Roman"/>
          <w:iCs/>
          <w:sz w:val="28"/>
          <w:szCs w:val="28"/>
        </w:rPr>
        <w:t xml:space="preserve"> </w:t>
      </w:r>
      <w:r w:rsidR="00C72B78">
        <w:rPr>
          <w:rFonts w:ascii="Times New Roman" w:hAnsi="Times New Roman"/>
          <w:iCs/>
          <w:spacing w:val="-2"/>
          <w:sz w:val="28"/>
          <w:szCs w:val="28"/>
        </w:rPr>
        <w:t>Личностный ф</w:t>
      </w:r>
      <w:r w:rsidR="000C3F91">
        <w:rPr>
          <w:rFonts w:ascii="Times New Roman" w:hAnsi="Times New Roman"/>
          <w:iCs/>
          <w:spacing w:val="-2"/>
          <w:sz w:val="28"/>
          <w:szCs w:val="28"/>
        </w:rPr>
        <w:t>актор родителей как причина семе</w:t>
      </w:r>
      <w:r w:rsidR="00C72B78">
        <w:rPr>
          <w:rFonts w:ascii="Times New Roman" w:hAnsi="Times New Roman"/>
          <w:iCs/>
          <w:spacing w:val="-2"/>
          <w:sz w:val="28"/>
          <w:szCs w:val="28"/>
        </w:rPr>
        <w:t>йного конфликта.</w:t>
      </w:r>
      <w:r w:rsidR="00C72B78">
        <w:rPr>
          <w:rFonts w:ascii="Times New Roman" w:hAnsi="Times New Roman"/>
          <w:iCs/>
          <w:spacing w:val="1"/>
          <w:sz w:val="28"/>
          <w:szCs w:val="28"/>
        </w:rPr>
        <w:t xml:space="preserve"> Внешние проявления детско-родительских конфликтов. </w:t>
      </w:r>
      <w:r w:rsidR="00C72B78">
        <w:rPr>
          <w:rFonts w:ascii="Times New Roman" w:hAnsi="Times New Roman"/>
          <w:bCs/>
          <w:iCs/>
          <w:spacing w:val="-3"/>
          <w:sz w:val="28"/>
          <w:szCs w:val="28"/>
        </w:rPr>
        <w:t>Особенности проявления и протекания детско-родитель</w:t>
      </w:r>
      <w:r w:rsidR="00C72B78">
        <w:rPr>
          <w:rFonts w:ascii="Times New Roman" w:hAnsi="Times New Roman"/>
          <w:bCs/>
          <w:iCs/>
          <w:sz w:val="28"/>
          <w:szCs w:val="28"/>
        </w:rPr>
        <w:t>ских конфликтов.</w:t>
      </w:r>
      <w:r w:rsidR="00C72B78">
        <w:rPr>
          <w:rFonts w:ascii="Times New Roman" w:hAnsi="Times New Roman"/>
          <w:sz w:val="28"/>
          <w:szCs w:val="28"/>
        </w:rPr>
        <w:t xml:space="preserve"> П</w:t>
      </w:r>
      <w:r w:rsidR="00C72B78">
        <w:rPr>
          <w:rFonts w:ascii="Times New Roman" w:hAnsi="Times New Roman"/>
          <w:iCs/>
          <w:spacing w:val="-4"/>
          <w:sz w:val="28"/>
          <w:szCs w:val="28"/>
        </w:rPr>
        <w:t xml:space="preserve">ути выхода из конфликта. </w:t>
      </w:r>
      <w:r w:rsidR="000C3F91">
        <w:rPr>
          <w:rFonts w:ascii="Times New Roman" w:hAnsi="Times New Roman"/>
          <w:iCs/>
          <w:spacing w:val="-3"/>
          <w:sz w:val="28"/>
          <w:szCs w:val="28"/>
        </w:rPr>
        <w:t>Профилактика</w:t>
      </w:r>
      <w:r w:rsidR="00C72B78">
        <w:rPr>
          <w:rFonts w:ascii="Times New Roman" w:hAnsi="Times New Roman"/>
          <w:iCs/>
          <w:spacing w:val="-3"/>
          <w:sz w:val="28"/>
          <w:szCs w:val="28"/>
        </w:rPr>
        <w:t xml:space="preserve"> детско-родительских конфликтов. Правила </w:t>
      </w:r>
      <w:r w:rsidR="00C72B78">
        <w:rPr>
          <w:rFonts w:ascii="Times New Roman" w:hAnsi="Times New Roman"/>
          <w:iCs/>
          <w:sz w:val="28"/>
          <w:szCs w:val="28"/>
        </w:rPr>
        <w:t xml:space="preserve"> конструктивного поведения родителей в конфликтах</w:t>
      </w:r>
      <w:r w:rsidR="00C72B78">
        <w:rPr>
          <w:rFonts w:ascii="Times New Roman" w:hAnsi="Times New Roman"/>
          <w:sz w:val="28"/>
          <w:szCs w:val="28"/>
        </w:rPr>
        <w:t xml:space="preserve"> </w:t>
      </w:r>
      <w:r w:rsidR="00C72B78">
        <w:rPr>
          <w:rFonts w:ascii="Times New Roman" w:hAnsi="Times New Roman"/>
          <w:iCs/>
          <w:sz w:val="28"/>
          <w:szCs w:val="28"/>
        </w:rPr>
        <w:t xml:space="preserve">с детьми. </w:t>
      </w:r>
    </w:p>
    <w:p w:rsidR="009C58DC" w:rsidRPr="0051667C" w:rsidRDefault="009C58DC" w:rsidP="009C58DC">
      <w:pPr>
        <w:ind w:firstLine="567"/>
        <w:jc w:val="both"/>
        <w:rPr>
          <w:sz w:val="28"/>
          <w:szCs w:val="28"/>
        </w:rPr>
      </w:pPr>
      <w:r w:rsidRPr="000C3F91">
        <w:rPr>
          <w:b/>
          <w:i/>
          <w:sz w:val="28"/>
          <w:szCs w:val="28"/>
        </w:rPr>
        <w:t>Форма занятия:</w:t>
      </w:r>
      <w:r w:rsidRPr="0051667C">
        <w:rPr>
          <w:sz w:val="28"/>
          <w:szCs w:val="28"/>
        </w:rPr>
        <w:t xml:space="preserve"> </w:t>
      </w:r>
      <w:r w:rsidR="006A7618" w:rsidRPr="00A03A30">
        <w:rPr>
          <w:sz w:val="28"/>
          <w:szCs w:val="28"/>
        </w:rPr>
        <w:t>беседа, практическое занятие с использованием методов</w:t>
      </w:r>
      <w:r w:rsidR="006A7618">
        <w:rPr>
          <w:sz w:val="28"/>
          <w:szCs w:val="28"/>
        </w:rPr>
        <w:t xml:space="preserve"> социально-</w:t>
      </w:r>
      <w:r w:rsidR="006A7618" w:rsidRPr="00A03A30">
        <w:rPr>
          <w:sz w:val="28"/>
          <w:szCs w:val="28"/>
        </w:rPr>
        <w:t xml:space="preserve">психологического обучения: </w:t>
      </w:r>
      <w:r w:rsidR="006A7618">
        <w:rPr>
          <w:sz w:val="28"/>
          <w:szCs w:val="28"/>
        </w:rPr>
        <w:t>«мозгового штурма»,</w:t>
      </w:r>
      <w:r w:rsidR="006A7618" w:rsidRPr="00A03A30">
        <w:rPr>
          <w:sz w:val="28"/>
          <w:szCs w:val="28"/>
        </w:rPr>
        <w:t xml:space="preserve"> метода анализа конкретных ситуаций, психодиагностических методов</w:t>
      </w:r>
      <w:r w:rsidR="006A7618">
        <w:rPr>
          <w:sz w:val="28"/>
          <w:szCs w:val="28"/>
        </w:rPr>
        <w:t>.</w:t>
      </w:r>
      <w:r w:rsidR="006A7618" w:rsidRPr="004D661A">
        <w:rPr>
          <w:b/>
          <w:i/>
          <w:sz w:val="28"/>
          <w:szCs w:val="28"/>
        </w:rPr>
        <w:t xml:space="preserve">  </w:t>
      </w:r>
    </w:p>
    <w:p w:rsidR="009C58DC" w:rsidRPr="00A03A30" w:rsidRDefault="009C58DC" w:rsidP="009C58DC">
      <w:pPr>
        <w:ind w:firstLine="567"/>
        <w:jc w:val="both"/>
        <w:rPr>
          <w:sz w:val="28"/>
          <w:szCs w:val="28"/>
        </w:rPr>
      </w:pPr>
      <w:r w:rsidRPr="006A7618">
        <w:rPr>
          <w:b/>
          <w:i/>
          <w:sz w:val="28"/>
          <w:szCs w:val="28"/>
        </w:rPr>
        <w:t>Методическое обеспечение:</w:t>
      </w:r>
      <w:r w:rsidRPr="00A03A30">
        <w:rPr>
          <w:sz w:val="28"/>
          <w:szCs w:val="28"/>
        </w:rPr>
        <w:t xml:space="preserve"> тест «Стили разрешения конфликтов» К. Томаса.</w:t>
      </w:r>
    </w:p>
    <w:p w:rsidR="009C58DC" w:rsidRPr="00A03A30" w:rsidRDefault="009C58DC" w:rsidP="009C58DC">
      <w:pPr>
        <w:ind w:firstLine="567"/>
        <w:jc w:val="both"/>
        <w:rPr>
          <w:sz w:val="28"/>
          <w:szCs w:val="28"/>
        </w:rPr>
      </w:pPr>
      <w:r w:rsidRPr="006A7618">
        <w:rPr>
          <w:b/>
          <w:i/>
          <w:sz w:val="28"/>
          <w:szCs w:val="28"/>
        </w:rPr>
        <w:t>Материал:</w:t>
      </w:r>
      <w:r w:rsidRPr="006A7618">
        <w:rPr>
          <w:i/>
          <w:sz w:val="28"/>
          <w:szCs w:val="28"/>
        </w:rPr>
        <w:t xml:space="preserve"> </w:t>
      </w:r>
      <w:r w:rsidR="006A7618">
        <w:rPr>
          <w:sz w:val="28"/>
          <w:szCs w:val="28"/>
        </w:rPr>
        <w:t>ватман, маркер,</w:t>
      </w:r>
      <w:r w:rsidRPr="00A03A30">
        <w:rPr>
          <w:sz w:val="28"/>
          <w:szCs w:val="28"/>
        </w:rPr>
        <w:t xml:space="preserve"> бумага, ручка, бланк для выполнения тестов.</w:t>
      </w:r>
    </w:p>
    <w:p w:rsidR="00C72B78" w:rsidRDefault="00C72B78" w:rsidP="006A7618">
      <w:pPr>
        <w:shd w:val="clear" w:color="auto" w:fill="FFFFFF"/>
        <w:ind w:firstLine="709"/>
        <w:jc w:val="both"/>
        <w:rPr>
          <w:b/>
          <w:bCs/>
          <w:i/>
          <w:spacing w:val="6"/>
          <w:sz w:val="28"/>
          <w:szCs w:val="28"/>
        </w:rPr>
      </w:pPr>
      <w:r>
        <w:rPr>
          <w:b/>
          <w:bCs/>
          <w:i/>
          <w:spacing w:val="6"/>
          <w:sz w:val="28"/>
          <w:szCs w:val="28"/>
        </w:rPr>
        <w:lastRenderedPageBreak/>
        <w:t>Рекомендуемая литература по теме:</w:t>
      </w:r>
    </w:p>
    <w:p w:rsidR="00C72B78" w:rsidRDefault="00C72B78" w:rsidP="00EE21D5">
      <w:pPr>
        <w:pStyle w:val="af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Корнеева Е.Н. Если в семье конфликт. –</w:t>
      </w:r>
      <w:r w:rsidR="006A7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Ярославль. – 2001.</w:t>
      </w:r>
    </w:p>
    <w:p w:rsidR="006A7618" w:rsidRDefault="006A7618" w:rsidP="00EE21D5">
      <w:pPr>
        <w:pStyle w:val="af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Гиппенрейтер Ю.Б. Общаться с ребенком. Как? – М., 2003.</w:t>
      </w:r>
    </w:p>
    <w:p w:rsidR="006A7618" w:rsidRDefault="006A7618" w:rsidP="00EE21D5">
      <w:pPr>
        <w:pStyle w:val="af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Гиппенрейтер Ю.Б. Продолжаем общаться с ребенком. – М, 2005.</w:t>
      </w:r>
    </w:p>
    <w:p w:rsidR="00C72B78" w:rsidRDefault="00C72B78" w:rsidP="00EE21D5">
      <w:pPr>
        <w:pStyle w:val="af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Т.П. Психологическая коррекция агрессивного поведения детей.</w:t>
      </w:r>
      <w:r w:rsidR="006A7618">
        <w:rPr>
          <w:rFonts w:ascii="Times New Roman" w:hAnsi="Times New Roman"/>
          <w:sz w:val="28"/>
          <w:szCs w:val="28"/>
        </w:rPr>
        <w:t xml:space="preserve"> - Ростов-на-Дону, </w:t>
      </w:r>
      <w:r>
        <w:rPr>
          <w:rFonts w:ascii="Times New Roman" w:hAnsi="Times New Roman"/>
          <w:sz w:val="28"/>
          <w:szCs w:val="28"/>
        </w:rPr>
        <w:t>2004</w:t>
      </w:r>
      <w:r w:rsidR="006A7618">
        <w:rPr>
          <w:rFonts w:ascii="Times New Roman" w:hAnsi="Times New Roman"/>
          <w:sz w:val="28"/>
          <w:szCs w:val="28"/>
        </w:rPr>
        <w:t>.</w:t>
      </w:r>
    </w:p>
    <w:p w:rsidR="004F2593" w:rsidRPr="006A7618" w:rsidRDefault="006A7618" w:rsidP="006A7618">
      <w:pPr>
        <w:pStyle w:val="af4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Занятие 5</w:t>
      </w:r>
      <w:r w:rsidR="004F2593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4F2593" w:rsidRPr="006A7618">
        <w:rPr>
          <w:rFonts w:ascii="Times New Roman" w:hAnsi="Times New Roman"/>
          <w:i/>
          <w:sz w:val="28"/>
          <w:szCs w:val="28"/>
        </w:rPr>
        <w:t>Ваш беспокойный подросток.</w:t>
      </w:r>
    </w:p>
    <w:p w:rsidR="004F2593" w:rsidRDefault="001763E1" w:rsidP="006A7618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Основные понятия: </w:t>
      </w:r>
      <w:r w:rsidR="006A7618">
        <w:rPr>
          <w:rFonts w:ascii="Times New Roman" w:hAnsi="Times New Roman"/>
          <w:sz w:val="28"/>
          <w:szCs w:val="28"/>
        </w:rPr>
        <w:t xml:space="preserve"> возрастные п</w:t>
      </w:r>
      <w:r w:rsidR="004F2593">
        <w:rPr>
          <w:rFonts w:ascii="Times New Roman" w:hAnsi="Times New Roman"/>
          <w:sz w:val="28"/>
          <w:szCs w:val="28"/>
        </w:rPr>
        <w:t xml:space="preserve">сихологические особенности подростков. Переживание возрастного кризиса. </w:t>
      </w:r>
      <w:r w:rsidR="00EE21D5">
        <w:rPr>
          <w:rFonts w:ascii="Times New Roman" w:hAnsi="Times New Roman"/>
          <w:sz w:val="28"/>
          <w:szCs w:val="28"/>
        </w:rPr>
        <w:t xml:space="preserve">Чувство взрослости. </w:t>
      </w:r>
      <w:r w:rsidR="004F2593">
        <w:rPr>
          <w:rFonts w:ascii="Times New Roman" w:hAnsi="Times New Roman"/>
          <w:sz w:val="28"/>
          <w:szCs w:val="28"/>
        </w:rPr>
        <w:t xml:space="preserve">Акцентуации характера. </w:t>
      </w:r>
      <w:r w:rsidR="006A7618">
        <w:rPr>
          <w:rFonts w:ascii="Times New Roman" w:hAnsi="Times New Roman"/>
          <w:sz w:val="28"/>
          <w:szCs w:val="28"/>
        </w:rPr>
        <w:t xml:space="preserve">Норма и патология в подростковом поведении. Возрастные поведенческие реакции. </w:t>
      </w:r>
      <w:r w:rsidR="004F2593">
        <w:rPr>
          <w:rFonts w:ascii="Times New Roman" w:hAnsi="Times New Roman"/>
          <w:sz w:val="28"/>
          <w:szCs w:val="28"/>
        </w:rPr>
        <w:t>Особенности взаимодействия с подростком. Техники установления эффективного контакта. Техники активного слушания. Техника установления контакта с трудным ребенком. Факторы риска нарушений поведения в подростковом возрасте, факторы защиты и факторы развития.</w:t>
      </w:r>
    </w:p>
    <w:p w:rsidR="006A7618" w:rsidRDefault="009C58DC" w:rsidP="006A7618">
      <w:pPr>
        <w:ind w:firstLine="567"/>
        <w:jc w:val="both"/>
        <w:rPr>
          <w:b/>
          <w:sz w:val="28"/>
          <w:szCs w:val="28"/>
        </w:rPr>
      </w:pPr>
      <w:r w:rsidRPr="006A7618">
        <w:rPr>
          <w:b/>
          <w:i/>
          <w:sz w:val="28"/>
          <w:szCs w:val="28"/>
        </w:rPr>
        <w:t>Форма занятия</w:t>
      </w:r>
      <w:r w:rsidRPr="006A7618">
        <w:rPr>
          <w:i/>
          <w:sz w:val="28"/>
          <w:szCs w:val="28"/>
        </w:rPr>
        <w:t>:</w:t>
      </w:r>
      <w:r w:rsidRPr="00A03A30">
        <w:rPr>
          <w:sz w:val="28"/>
          <w:szCs w:val="28"/>
        </w:rPr>
        <w:t xml:space="preserve"> </w:t>
      </w:r>
      <w:r w:rsidR="006A7618" w:rsidRPr="00A03A30">
        <w:rPr>
          <w:sz w:val="28"/>
          <w:szCs w:val="28"/>
        </w:rPr>
        <w:t>беседа, практическое занятие с использованием методов</w:t>
      </w:r>
      <w:r w:rsidR="006A7618">
        <w:rPr>
          <w:sz w:val="28"/>
          <w:szCs w:val="28"/>
        </w:rPr>
        <w:t xml:space="preserve"> социально-</w:t>
      </w:r>
      <w:r w:rsidR="006A7618" w:rsidRPr="00A03A30">
        <w:rPr>
          <w:sz w:val="28"/>
          <w:szCs w:val="28"/>
        </w:rPr>
        <w:t>психологического обучения: метода анализа конкретных ситуаций, психодиагностических методов</w:t>
      </w:r>
      <w:r w:rsidR="006A7618">
        <w:rPr>
          <w:sz w:val="28"/>
          <w:szCs w:val="28"/>
        </w:rPr>
        <w:t>.</w:t>
      </w:r>
      <w:r w:rsidR="006A7618" w:rsidRPr="004D661A">
        <w:rPr>
          <w:b/>
          <w:i/>
          <w:sz w:val="28"/>
          <w:szCs w:val="28"/>
        </w:rPr>
        <w:t xml:space="preserve">  </w:t>
      </w:r>
      <w:r w:rsidR="006A7618">
        <w:rPr>
          <w:b/>
          <w:sz w:val="28"/>
          <w:szCs w:val="28"/>
        </w:rPr>
        <w:t xml:space="preserve">  </w:t>
      </w:r>
    </w:p>
    <w:p w:rsidR="009C58DC" w:rsidRPr="00A03A30" w:rsidRDefault="009C58DC" w:rsidP="006A7618">
      <w:pPr>
        <w:ind w:firstLine="567"/>
        <w:jc w:val="both"/>
        <w:rPr>
          <w:sz w:val="28"/>
          <w:szCs w:val="28"/>
        </w:rPr>
      </w:pPr>
      <w:r w:rsidRPr="006A7618">
        <w:rPr>
          <w:b/>
          <w:i/>
          <w:sz w:val="28"/>
          <w:szCs w:val="28"/>
        </w:rPr>
        <w:t>Методическое обеспечение</w:t>
      </w:r>
      <w:r w:rsidRPr="00A03A30">
        <w:rPr>
          <w:b/>
          <w:sz w:val="28"/>
          <w:szCs w:val="28"/>
        </w:rPr>
        <w:t>:</w:t>
      </w:r>
      <w:r w:rsidRPr="00A03A30">
        <w:rPr>
          <w:sz w:val="28"/>
          <w:szCs w:val="28"/>
        </w:rPr>
        <w:t xml:space="preserve"> тест «Поддаетесь ли вы чужому мнению?» Киршева Н.В.</w:t>
      </w:r>
    </w:p>
    <w:p w:rsidR="009C58DC" w:rsidRPr="00A03A30" w:rsidRDefault="009C58DC" w:rsidP="006A7618">
      <w:pPr>
        <w:ind w:firstLine="567"/>
        <w:jc w:val="both"/>
        <w:rPr>
          <w:sz w:val="28"/>
          <w:szCs w:val="28"/>
        </w:rPr>
      </w:pPr>
      <w:r w:rsidRPr="006A7618">
        <w:rPr>
          <w:b/>
          <w:i/>
          <w:sz w:val="28"/>
          <w:szCs w:val="28"/>
        </w:rPr>
        <w:t>Материал:</w:t>
      </w:r>
      <w:r w:rsidRPr="00A03A30">
        <w:rPr>
          <w:sz w:val="28"/>
          <w:szCs w:val="28"/>
        </w:rPr>
        <w:t xml:space="preserve"> ватман, маркер, </w:t>
      </w:r>
      <w:r w:rsidR="006A7618">
        <w:rPr>
          <w:sz w:val="28"/>
          <w:szCs w:val="28"/>
        </w:rPr>
        <w:t>бумага, ручка</w:t>
      </w:r>
      <w:r w:rsidRPr="00A03A30">
        <w:rPr>
          <w:sz w:val="28"/>
          <w:szCs w:val="28"/>
        </w:rPr>
        <w:t>.</w:t>
      </w:r>
    </w:p>
    <w:p w:rsidR="004F2593" w:rsidRDefault="004F2593" w:rsidP="006A7618">
      <w:pPr>
        <w:pStyle w:val="af4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Рекомендуемая литература по теме:</w:t>
      </w:r>
    </w:p>
    <w:p w:rsidR="004F2593" w:rsidRDefault="004F2593" w:rsidP="006A7618">
      <w:pPr>
        <w:pStyle w:val="af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Алешина Ю.Е. Индивидуальное и семейное психологическое консультирование.- М.-2004.</w:t>
      </w:r>
    </w:p>
    <w:p w:rsidR="006A7618" w:rsidRDefault="006A7618" w:rsidP="006A7618">
      <w:pPr>
        <w:pStyle w:val="af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Байярд Дж., Байярд Р. Ваш беспокойный подросток. – М., 2003.</w:t>
      </w:r>
    </w:p>
    <w:p w:rsidR="004F2593" w:rsidRDefault="004F2593" w:rsidP="006A7618">
      <w:pPr>
        <w:pStyle w:val="af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трудного ребенка: Дети с девиантным поведением./Под ред. М.И. Рожкова.-М.- 2003.</w:t>
      </w:r>
    </w:p>
    <w:p w:rsidR="004F2593" w:rsidRDefault="004F2593" w:rsidP="006A7618">
      <w:pPr>
        <w:pStyle w:val="af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 Шан Э. Когда эти взрослые сводят вас с ума. – СПб.: Прайм – ЕВРОЗНАК, 2005. </w:t>
      </w:r>
    </w:p>
    <w:p w:rsidR="004F2593" w:rsidRDefault="004F2593" w:rsidP="006A7618">
      <w:pPr>
        <w:pStyle w:val="af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Лютова Е.К., Монина Г.Б. Тренинг эффективного взаимодействия с детьми. – СПб.: Речь, 2002.</w:t>
      </w:r>
    </w:p>
    <w:p w:rsidR="00C72B78" w:rsidRDefault="00EE21D5" w:rsidP="00EE21D5">
      <w:pPr>
        <w:pStyle w:val="af4"/>
        <w:ind w:firstLine="6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A7618">
        <w:rPr>
          <w:rFonts w:ascii="Times New Roman" w:hAnsi="Times New Roman"/>
          <w:b/>
          <w:i/>
          <w:sz w:val="28"/>
          <w:szCs w:val="28"/>
        </w:rPr>
        <w:t>Занятие 6</w:t>
      </w:r>
      <w:r w:rsidR="00C72B78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C72B78" w:rsidRPr="006A7618">
        <w:rPr>
          <w:rFonts w:ascii="Times New Roman" w:hAnsi="Times New Roman"/>
          <w:i/>
          <w:sz w:val="28"/>
          <w:szCs w:val="28"/>
        </w:rPr>
        <w:t>Психологические особенности старшеклассников</w:t>
      </w:r>
      <w:r w:rsidR="00EF5224" w:rsidRPr="006A7618">
        <w:rPr>
          <w:rFonts w:ascii="Times New Roman" w:hAnsi="Times New Roman"/>
          <w:i/>
          <w:sz w:val="28"/>
          <w:szCs w:val="28"/>
        </w:rPr>
        <w:t>: на пороге ранней юности.</w:t>
      </w:r>
      <w:r w:rsidR="00C72B7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72B78" w:rsidRDefault="001763E1" w:rsidP="00EE21D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Основные понятия: </w:t>
      </w:r>
      <w:r w:rsidR="00EE21D5">
        <w:rPr>
          <w:rFonts w:ascii="Times New Roman" w:hAnsi="Times New Roman"/>
          <w:sz w:val="28"/>
          <w:szCs w:val="28"/>
        </w:rPr>
        <w:t>возрастные психологические особенности старшеклассников.</w:t>
      </w:r>
      <w:r w:rsidR="007E1B98" w:rsidRPr="007E1B98">
        <w:rPr>
          <w:rFonts w:ascii="Times New Roman" w:hAnsi="Times New Roman"/>
          <w:sz w:val="28"/>
          <w:szCs w:val="28"/>
        </w:rPr>
        <w:t xml:space="preserve"> </w:t>
      </w:r>
      <w:r w:rsidR="007E1B98">
        <w:rPr>
          <w:rFonts w:ascii="Times New Roman" w:hAnsi="Times New Roman"/>
          <w:sz w:val="28"/>
          <w:szCs w:val="28"/>
        </w:rPr>
        <w:t xml:space="preserve">Профессиональное и жизненное самоопределение. </w:t>
      </w:r>
      <w:r w:rsidR="00EE21D5">
        <w:rPr>
          <w:rFonts w:ascii="Times New Roman" w:hAnsi="Times New Roman"/>
          <w:sz w:val="28"/>
          <w:szCs w:val="28"/>
        </w:rPr>
        <w:t>И</w:t>
      </w:r>
      <w:r w:rsidR="00C72B78">
        <w:rPr>
          <w:rFonts w:ascii="Times New Roman" w:hAnsi="Times New Roman"/>
          <w:sz w:val="28"/>
          <w:szCs w:val="28"/>
        </w:rPr>
        <w:t xml:space="preserve">нтеллектуальная зрелость. </w:t>
      </w:r>
      <w:r w:rsidR="00FB4A38">
        <w:rPr>
          <w:rFonts w:ascii="Times New Roman" w:hAnsi="Times New Roman"/>
          <w:sz w:val="28"/>
          <w:szCs w:val="28"/>
        </w:rPr>
        <w:t>Формирование</w:t>
      </w:r>
      <w:r w:rsidR="00C72B78">
        <w:rPr>
          <w:rFonts w:ascii="Times New Roman" w:hAnsi="Times New Roman"/>
          <w:sz w:val="28"/>
          <w:szCs w:val="28"/>
        </w:rPr>
        <w:t xml:space="preserve"> морально – нравственных принципов. Становление мировоззрения. Формирование системы социальных установок. Полоролевая дифференциация. Характерологические противоречия. Особенности психосексуального развития</w:t>
      </w:r>
      <w:r w:rsidR="00EF5224">
        <w:rPr>
          <w:rFonts w:ascii="Times New Roman" w:hAnsi="Times New Roman"/>
          <w:sz w:val="28"/>
          <w:szCs w:val="28"/>
        </w:rPr>
        <w:t>.</w:t>
      </w:r>
      <w:r w:rsidR="00C72B78">
        <w:rPr>
          <w:rFonts w:ascii="Times New Roman" w:hAnsi="Times New Roman"/>
          <w:sz w:val="28"/>
          <w:szCs w:val="28"/>
        </w:rPr>
        <w:t xml:space="preserve"> Ценности любви и дружбы.</w:t>
      </w:r>
      <w:r w:rsidR="007E1B98">
        <w:rPr>
          <w:rFonts w:ascii="Times New Roman" w:hAnsi="Times New Roman"/>
          <w:sz w:val="28"/>
          <w:szCs w:val="28"/>
        </w:rPr>
        <w:t xml:space="preserve"> </w:t>
      </w:r>
      <w:r w:rsidR="00C72B78">
        <w:rPr>
          <w:rFonts w:ascii="Times New Roman" w:hAnsi="Times New Roman"/>
          <w:sz w:val="28"/>
          <w:szCs w:val="28"/>
        </w:rPr>
        <w:t xml:space="preserve">Факторы риска </w:t>
      </w:r>
      <w:r w:rsidR="00EE21D5">
        <w:rPr>
          <w:rFonts w:ascii="Times New Roman" w:hAnsi="Times New Roman"/>
          <w:sz w:val="28"/>
          <w:szCs w:val="28"/>
        </w:rPr>
        <w:t>развития девиантного поведения в старшем школьном возрасте</w:t>
      </w:r>
      <w:r w:rsidR="00C72B78">
        <w:rPr>
          <w:rFonts w:ascii="Times New Roman" w:hAnsi="Times New Roman"/>
          <w:sz w:val="28"/>
          <w:szCs w:val="28"/>
        </w:rPr>
        <w:t>.</w:t>
      </w:r>
    </w:p>
    <w:p w:rsidR="00CC1E0E" w:rsidRPr="0051667C" w:rsidRDefault="00CC1E0E" w:rsidP="00EE21D5">
      <w:pPr>
        <w:ind w:firstLine="709"/>
        <w:jc w:val="both"/>
        <w:rPr>
          <w:sz w:val="28"/>
          <w:szCs w:val="28"/>
        </w:rPr>
      </w:pPr>
      <w:r w:rsidRPr="00EE21D5">
        <w:rPr>
          <w:b/>
          <w:i/>
          <w:sz w:val="28"/>
          <w:szCs w:val="28"/>
        </w:rPr>
        <w:t>Форма занятия:</w:t>
      </w:r>
      <w:r w:rsidRPr="0051667C">
        <w:rPr>
          <w:sz w:val="28"/>
          <w:szCs w:val="28"/>
        </w:rPr>
        <w:t xml:space="preserve"> беседа, практическая работа с использованием ме</w:t>
      </w:r>
      <w:r w:rsidR="00EE21D5">
        <w:rPr>
          <w:sz w:val="28"/>
          <w:szCs w:val="28"/>
        </w:rPr>
        <w:t>тода обучающей психодиагностики</w:t>
      </w:r>
      <w:r w:rsidRPr="0051667C">
        <w:rPr>
          <w:sz w:val="28"/>
          <w:szCs w:val="28"/>
        </w:rPr>
        <w:t>.</w:t>
      </w:r>
    </w:p>
    <w:p w:rsidR="00CC1E0E" w:rsidRPr="00A03A30" w:rsidRDefault="00CC1E0E" w:rsidP="00EE21D5">
      <w:pPr>
        <w:ind w:firstLine="709"/>
        <w:jc w:val="both"/>
        <w:rPr>
          <w:sz w:val="28"/>
          <w:szCs w:val="28"/>
        </w:rPr>
      </w:pPr>
      <w:r w:rsidRPr="007E1B98">
        <w:rPr>
          <w:b/>
          <w:i/>
          <w:sz w:val="28"/>
          <w:szCs w:val="28"/>
        </w:rPr>
        <w:t>Методическое обеспечение:</w:t>
      </w:r>
      <w:r w:rsidRPr="00A03A30">
        <w:rPr>
          <w:sz w:val="28"/>
          <w:szCs w:val="28"/>
        </w:rPr>
        <w:t xml:space="preserve"> тест «Три Я» Жарикова Е.</w:t>
      </w:r>
    </w:p>
    <w:p w:rsidR="00CC1E0E" w:rsidRPr="0051667C" w:rsidRDefault="00CC1E0E" w:rsidP="00EE21D5">
      <w:pPr>
        <w:ind w:firstLine="709"/>
        <w:jc w:val="both"/>
        <w:rPr>
          <w:sz w:val="28"/>
          <w:szCs w:val="28"/>
        </w:rPr>
      </w:pPr>
      <w:r w:rsidRPr="007E1B98">
        <w:rPr>
          <w:b/>
          <w:i/>
          <w:sz w:val="28"/>
          <w:szCs w:val="28"/>
        </w:rPr>
        <w:t>Материал:</w:t>
      </w:r>
      <w:r w:rsidRPr="0051667C">
        <w:rPr>
          <w:sz w:val="28"/>
          <w:szCs w:val="28"/>
        </w:rPr>
        <w:t xml:space="preserve"> письменные принадлежности, бланки для выполнения тестов.</w:t>
      </w:r>
    </w:p>
    <w:p w:rsidR="00C72B78" w:rsidRPr="00CC1E0E" w:rsidRDefault="00C72B78" w:rsidP="007E1B98">
      <w:pPr>
        <w:pStyle w:val="af4"/>
        <w:ind w:firstLine="709"/>
        <w:rPr>
          <w:rFonts w:ascii="Times New Roman" w:hAnsi="Times New Roman"/>
          <w:b/>
          <w:i/>
          <w:sz w:val="28"/>
          <w:szCs w:val="28"/>
        </w:rPr>
      </w:pPr>
      <w:r w:rsidRPr="00CC1E0E">
        <w:rPr>
          <w:rFonts w:ascii="Times New Roman" w:hAnsi="Times New Roman"/>
          <w:b/>
          <w:i/>
          <w:sz w:val="28"/>
          <w:szCs w:val="28"/>
        </w:rPr>
        <w:t>Рекомендуемая литература по теме:</w:t>
      </w:r>
    </w:p>
    <w:p w:rsidR="00C72B78" w:rsidRDefault="00C72B78" w:rsidP="00BC4587">
      <w:pPr>
        <w:pStyle w:val="af4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 И.С. Психология ранней юности. М., 1988.</w:t>
      </w:r>
    </w:p>
    <w:p w:rsidR="00C72B78" w:rsidRDefault="00C72B78" w:rsidP="00BC4587">
      <w:pPr>
        <w:pStyle w:val="af4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Малкина-Пых И.Г. Возрастные кризисы: Справочник практического психолога.- М.- 2004. </w:t>
      </w:r>
    </w:p>
    <w:p w:rsidR="007E1B98" w:rsidRDefault="007E1B98" w:rsidP="00BC4587">
      <w:pPr>
        <w:pStyle w:val="af4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Реан А. Возрастная психология.  – М., 2003.</w:t>
      </w:r>
    </w:p>
    <w:p w:rsidR="00C72B78" w:rsidRDefault="00C72B78" w:rsidP="00BC4587">
      <w:pPr>
        <w:pStyle w:val="af4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Фельдштейн Д.И. Психология взросления: структурно-содержательные характеристики процесса развития личности. М.- 2004.</w:t>
      </w:r>
    </w:p>
    <w:p w:rsidR="00C72B78" w:rsidRDefault="007E1B98" w:rsidP="007E1B98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7E1B98">
        <w:rPr>
          <w:rFonts w:ascii="Times New Roman" w:hAnsi="Times New Roman"/>
          <w:b/>
          <w:sz w:val="28"/>
          <w:szCs w:val="28"/>
        </w:rPr>
        <w:t>Социально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1B98">
        <w:rPr>
          <w:rFonts w:ascii="Times New Roman" w:hAnsi="Times New Roman"/>
          <w:b/>
          <w:sz w:val="28"/>
          <w:szCs w:val="28"/>
        </w:rPr>
        <w:t>- профилактическое</w:t>
      </w:r>
      <w:r w:rsidR="00C72B78" w:rsidRPr="007E1B98">
        <w:rPr>
          <w:rFonts w:ascii="Times New Roman" w:hAnsi="Times New Roman"/>
          <w:b/>
          <w:sz w:val="28"/>
          <w:szCs w:val="28"/>
        </w:rPr>
        <w:t xml:space="preserve"> направ</w:t>
      </w:r>
      <w:r w:rsidRPr="007E1B98">
        <w:rPr>
          <w:rFonts w:ascii="Times New Roman" w:hAnsi="Times New Roman"/>
          <w:b/>
          <w:sz w:val="28"/>
          <w:szCs w:val="28"/>
        </w:rPr>
        <w:t>ление</w:t>
      </w:r>
      <w:r w:rsidR="00C72B78" w:rsidRPr="007E1B98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C72B78" w:rsidRPr="007E1B98" w:rsidRDefault="007E1B98" w:rsidP="007E1B98">
      <w:pPr>
        <w:pStyle w:val="af4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Занятие </w:t>
      </w:r>
      <w:r w:rsidR="00C72B78">
        <w:rPr>
          <w:rFonts w:ascii="Times New Roman" w:hAnsi="Times New Roman"/>
          <w:b/>
          <w:i/>
          <w:sz w:val="28"/>
          <w:szCs w:val="28"/>
        </w:rPr>
        <w:t xml:space="preserve"> 7.  </w:t>
      </w:r>
      <w:r w:rsidR="00C72B78" w:rsidRPr="007E1B98">
        <w:rPr>
          <w:rFonts w:ascii="Times New Roman" w:hAnsi="Times New Roman"/>
          <w:i/>
          <w:sz w:val="28"/>
          <w:szCs w:val="28"/>
        </w:rPr>
        <w:t xml:space="preserve">Девиантное и </w:t>
      </w:r>
      <w:r w:rsidR="00FB4A38" w:rsidRPr="007E1B98">
        <w:rPr>
          <w:rFonts w:ascii="Times New Roman" w:hAnsi="Times New Roman"/>
          <w:i/>
          <w:sz w:val="28"/>
          <w:szCs w:val="28"/>
        </w:rPr>
        <w:t>суицидальное</w:t>
      </w:r>
      <w:r w:rsidR="00C72B78" w:rsidRPr="007E1B98">
        <w:rPr>
          <w:rFonts w:ascii="Times New Roman" w:hAnsi="Times New Roman"/>
          <w:i/>
          <w:sz w:val="28"/>
          <w:szCs w:val="28"/>
        </w:rPr>
        <w:t xml:space="preserve"> поведение</w:t>
      </w:r>
      <w:r w:rsidR="00EF5224" w:rsidRPr="007E1B98">
        <w:rPr>
          <w:rFonts w:ascii="Times New Roman" w:hAnsi="Times New Roman"/>
          <w:i/>
          <w:sz w:val="28"/>
          <w:szCs w:val="28"/>
        </w:rPr>
        <w:t>: как распознать опасность.</w:t>
      </w:r>
    </w:p>
    <w:p w:rsidR="00C72B78" w:rsidRDefault="001763E1" w:rsidP="007E1B98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Основные понятия: </w:t>
      </w:r>
      <w:r w:rsidR="007E1B98">
        <w:rPr>
          <w:rFonts w:ascii="Times New Roman" w:hAnsi="Times New Roman"/>
          <w:sz w:val="28"/>
          <w:szCs w:val="28"/>
        </w:rPr>
        <w:t>д</w:t>
      </w:r>
      <w:r w:rsidR="00C72B78">
        <w:rPr>
          <w:rFonts w:ascii="Times New Roman" w:hAnsi="Times New Roman"/>
          <w:sz w:val="28"/>
          <w:szCs w:val="28"/>
        </w:rPr>
        <w:t>евиантное</w:t>
      </w:r>
      <w:r w:rsidR="00BC4587">
        <w:rPr>
          <w:rFonts w:ascii="Times New Roman" w:hAnsi="Times New Roman"/>
          <w:sz w:val="28"/>
          <w:szCs w:val="28"/>
        </w:rPr>
        <w:t xml:space="preserve"> поведение,</w:t>
      </w:r>
      <w:r w:rsidR="00FB4A38">
        <w:rPr>
          <w:rFonts w:ascii="Times New Roman" w:hAnsi="Times New Roman"/>
          <w:sz w:val="28"/>
          <w:szCs w:val="28"/>
        </w:rPr>
        <w:t xml:space="preserve"> суицидальное </w:t>
      </w:r>
      <w:r w:rsidR="00C72B78">
        <w:rPr>
          <w:rFonts w:ascii="Times New Roman" w:hAnsi="Times New Roman"/>
          <w:sz w:val="28"/>
          <w:szCs w:val="28"/>
        </w:rPr>
        <w:t xml:space="preserve">поведение: </w:t>
      </w:r>
      <w:r w:rsidR="00FB4A38">
        <w:rPr>
          <w:rFonts w:ascii="Times New Roman" w:hAnsi="Times New Roman"/>
          <w:sz w:val="28"/>
          <w:szCs w:val="28"/>
        </w:rPr>
        <w:t xml:space="preserve">причины, </w:t>
      </w:r>
      <w:r w:rsidR="00C72B78">
        <w:rPr>
          <w:rFonts w:ascii="Times New Roman" w:hAnsi="Times New Roman"/>
          <w:sz w:val="28"/>
          <w:szCs w:val="28"/>
        </w:rPr>
        <w:t xml:space="preserve">признаки, факторы, виды. </w:t>
      </w:r>
      <w:r w:rsidR="00B52ECF">
        <w:rPr>
          <w:rFonts w:ascii="Times New Roman" w:hAnsi="Times New Roman"/>
          <w:sz w:val="28"/>
          <w:szCs w:val="28"/>
        </w:rPr>
        <w:t xml:space="preserve">Типология суицидов: скрытый, демонстративный, аффективный, истинный суицид. Мотивы суицидального поведения. Возрастные особенности суицидального поведения. </w:t>
      </w:r>
      <w:r w:rsidR="00C72B78">
        <w:rPr>
          <w:rFonts w:ascii="Times New Roman" w:hAnsi="Times New Roman"/>
          <w:sz w:val="28"/>
          <w:szCs w:val="28"/>
        </w:rPr>
        <w:t xml:space="preserve">Взаимосвязь семейного воспитания и </w:t>
      </w:r>
      <w:r w:rsidR="00B52ECF">
        <w:rPr>
          <w:rFonts w:ascii="Times New Roman" w:hAnsi="Times New Roman"/>
          <w:sz w:val="28"/>
          <w:szCs w:val="28"/>
        </w:rPr>
        <w:t>суицидального  поведения</w:t>
      </w:r>
      <w:r w:rsidR="00C72B78">
        <w:rPr>
          <w:rFonts w:ascii="Times New Roman" w:hAnsi="Times New Roman"/>
          <w:sz w:val="28"/>
          <w:szCs w:val="28"/>
        </w:rPr>
        <w:t>. Факторы риска</w:t>
      </w:r>
      <w:r w:rsidR="00FB4A38">
        <w:rPr>
          <w:rFonts w:ascii="Times New Roman" w:hAnsi="Times New Roman"/>
          <w:sz w:val="28"/>
          <w:szCs w:val="28"/>
        </w:rPr>
        <w:t xml:space="preserve"> развития суицидального поведения</w:t>
      </w:r>
      <w:r w:rsidR="00B52ECF">
        <w:rPr>
          <w:rFonts w:ascii="Times New Roman" w:hAnsi="Times New Roman"/>
          <w:sz w:val="28"/>
          <w:szCs w:val="28"/>
        </w:rPr>
        <w:t xml:space="preserve"> (результаты социально-психологического исследования)</w:t>
      </w:r>
      <w:r w:rsidR="00C72B78">
        <w:rPr>
          <w:rFonts w:ascii="Times New Roman" w:hAnsi="Times New Roman"/>
          <w:sz w:val="28"/>
          <w:szCs w:val="28"/>
        </w:rPr>
        <w:t>.</w:t>
      </w:r>
    </w:p>
    <w:p w:rsidR="00CC1E0E" w:rsidRDefault="00CC1E0E" w:rsidP="007E1B98">
      <w:pPr>
        <w:ind w:firstLine="709"/>
        <w:jc w:val="both"/>
        <w:rPr>
          <w:sz w:val="28"/>
          <w:szCs w:val="28"/>
        </w:rPr>
      </w:pPr>
      <w:r w:rsidRPr="00BC4587">
        <w:rPr>
          <w:b/>
          <w:i/>
          <w:sz w:val="28"/>
          <w:szCs w:val="28"/>
        </w:rPr>
        <w:t>Форма занятия:</w:t>
      </w:r>
      <w:r w:rsidR="00BC4587">
        <w:rPr>
          <w:b/>
          <w:sz w:val="28"/>
          <w:szCs w:val="28"/>
        </w:rPr>
        <w:t xml:space="preserve"> </w:t>
      </w:r>
      <w:r w:rsidR="00BC4587" w:rsidRPr="00A03A30">
        <w:rPr>
          <w:sz w:val="28"/>
          <w:szCs w:val="28"/>
        </w:rPr>
        <w:t>беседа, практическое занятие с использованием методов</w:t>
      </w:r>
      <w:r w:rsidR="00BC4587">
        <w:rPr>
          <w:sz w:val="28"/>
          <w:szCs w:val="28"/>
        </w:rPr>
        <w:t xml:space="preserve"> социально-</w:t>
      </w:r>
      <w:r w:rsidR="00BC4587" w:rsidRPr="00A03A30">
        <w:rPr>
          <w:sz w:val="28"/>
          <w:szCs w:val="28"/>
        </w:rPr>
        <w:t xml:space="preserve">психологического обучения: </w:t>
      </w:r>
      <w:r w:rsidR="00BC4587">
        <w:rPr>
          <w:sz w:val="28"/>
          <w:szCs w:val="28"/>
        </w:rPr>
        <w:t xml:space="preserve">групповой дискуссии, </w:t>
      </w:r>
      <w:r w:rsidR="00BC4587" w:rsidRPr="00A03A30">
        <w:rPr>
          <w:sz w:val="28"/>
          <w:szCs w:val="28"/>
        </w:rPr>
        <w:t>метода анализа конкретных ситуаций</w:t>
      </w:r>
      <w:r w:rsidR="00BC4587">
        <w:rPr>
          <w:sz w:val="28"/>
          <w:szCs w:val="28"/>
        </w:rPr>
        <w:t>.</w:t>
      </w:r>
      <w:r w:rsidR="00BC4587" w:rsidRPr="004D661A">
        <w:rPr>
          <w:b/>
          <w:i/>
          <w:sz w:val="28"/>
          <w:szCs w:val="28"/>
        </w:rPr>
        <w:t xml:space="preserve"> </w:t>
      </w:r>
      <w:r w:rsidR="00BC4587">
        <w:rPr>
          <w:b/>
          <w:sz w:val="28"/>
          <w:szCs w:val="28"/>
        </w:rPr>
        <w:t xml:space="preserve">  </w:t>
      </w:r>
    </w:p>
    <w:p w:rsidR="00CC1E0E" w:rsidRPr="00A03A30" w:rsidRDefault="00CC1E0E" w:rsidP="007E1B98">
      <w:pPr>
        <w:ind w:firstLine="709"/>
        <w:jc w:val="both"/>
        <w:rPr>
          <w:sz w:val="28"/>
          <w:szCs w:val="28"/>
        </w:rPr>
      </w:pPr>
      <w:r w:rsidRPr="00BC4587">
        <w:rPr>
          <w:b/>
          <w:i/>
          <w:sz w:val="28"/>
          <w:szCs w:val="28"/>
        </w:rPr>
        <w:t>Методическое обеспечение:</w:t>
      </w:r>
      <w:r w:rsidRPr="00A03A30">
        <w:rPr>
          <w:sz w:val="28"/>
          <w:szCs w:val="28"/>
        </w:rPr>
        <w:t xml:space="preserve"> </w:t>
      </w:r>
      <w:r w:rsidR="00BC4587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социально-психологического исследования «Выявление факторов риска развития суицидального поведения»</w:t>
      </w:r>
      <w:r w:rsidR="00BC4587">
        <w:rPr>
          <w:sz w:val="28"/>
          <w:szCs w:val="28"/>
        </w:rPr>
        <w:t>.</w:t>
      </w:r>
    </w:p>
    <w:p w:rsidR="00CC1E0E" w:rsidRPr="00A03A30" w:rsidRDefault="00CC1E0E" w:rsidP="007E1B98">
      <w:pPr>
        <w:ind w:firstLine="709"/>
        <w:jc w:val="both"/>
        <w:rPr>
          <w:sz w:val="28"/>
          <w:szCs w:val="28"/>
        </w:rPr>
      </w:pPr>
      <w:r w:rsidRPr="00BC4587">
        <w:rPr>
          <w:b/>
          <w:i/>
          <w:sz w:val="28"/>
          <w:szCs w:val="28"/>
        </w:rPr>
        <w:t>Материал:</w:t>
      </w:r>
      <w:r w:rsidRPr="00A03A30">
        <w:rPr>
          <w:sz w:val="28"/>
          <w:szCs w:val="28"/>
        </w:rPr>
        <w:t xml:space="preserve"> </w:t>
      </w:r>
      <w:r w:rsidR="00BC4587">
        <w:rPr>
          <w:sz w:val="28"/>
          <w:szCs w:val="28"/>
        </w:rPr>
        <w:t xml:space="preserve">мультимедийное оборудование, </w:t>
      </w:r>
      <w:r w:rsidRPr="00A03A30">
        <w:rPr>
          <w:sz w:val="28"/>
          <w:szCs w:val="28"/>
        </w:rPr>
        <w:t>бумага, ручка.</w:t>
      </w:r>
    </w:p>
    <w:p w:rsidR="00C72B78" w:rsidRPr="00BC4587" w:rsidRDefault="00C72B78" w:rsidP="00BC4587">
      <w:pPr>
        <w:pStyle w:val="af4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4587">
        <w:rPr>
          <w:rFonts w:ascii="Times New Roman" w:hAnsi="Times New Roman"/>
          <w:b/>
          <w:i/>
          <w:sz w:val="28"/>
          <w:szCs w:val="28"/>
        </w:rPr>
        <w:t>Рекомендуемая литература по теме:</w:t>
      </w:r>
    </w:p>
    <w:p w:rsidR="00C72B78" w:rsidRDefault="00C72B78" w:rsidP="00BC4587">
      <w:pPr>
        <w:pStyle w:val="af4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Блэкборн Р. Психология криминального поведения.- СПб.- 2004.</w:t>
      </w:r>
    </w:p>
    <w:p w:rsidR="00C72B78" w:rsidRDefault="00C72B78" w:rsidP="00BC4587">
      <w:pPr>
        <w:pStyle w:val="af4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Змановская Е.В. Девиантология.- М.- 2004.</w:t>
      </w:r>
    </w:p>
    <w:p w:rsidR="00C72B78" w:rsidRDefault="00C72B78" w:rsidP="00BC4587">
      <w:pPr>
        <w:pStyle w:val="af4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Карсон Р., Батчер Дж., Минека С. Анормальная психология.-СПб.-2004.</w:t>
      </w:r>
    </w:p>
    <w:p w:rsidR="00C72B78" w:rsidRDefault="00C72B78" w:rsidP="00BC4587">
      <w:pPr>
        <w:pStyle w:val="af4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Коломинский Я.Л., Панько Е.А., Игумнов С.А. Психическое развитие детей в норме и патологии.- СПб.-2004.</w:t>
      </w:r>
    </w:p>
    <w:p w:rsidR="00C72B78" w:rsidRPr="00BC4587" w:rsidRDefault="00BC4587" w:rsidP="00BC4587">
      <w:pPr>
        <w:pStyle w:val="af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4587">
        <w:rPr>
          <w:rFonts w:ascii="Times New Roman" w:hAnsi="Times New Roman"/>
          <w:b/>
          <w:i/>
          <w:sz w:val="28"/>
          <w:szCs w:val="28"/>
        </w:rPr>
        <w:t xml:space="preserve">Занятие </w:t>
      </w:r>
      <w:r w:rsidR="00C72B78" w:rsidRPr="00BC4587">
        <w:rPr>
          <w:rFonts w:ascii="Times New Roman" w:hAnsi="Times New Roman"/>
          <w:b/>
          <w:i/>
          <w:sz w:val="28"/>
          <w:szCs w:val="28"/>
        </w:rPr>
        <w:t xml:space="preserve"> 8.</w:t>
      </w:r>
      <w:r w:rsidR="00C72B78">
        <w:rPr>
          <w:rFonts w:ascii="Times New Roman" w:hAnsi="Times New Roman"/>
          <w:b/>
          <w:sz w:val="28"/>
          <w:szCs w:val="28"/>
        </w:rPr>
        <w:t xml:space="preserve"> </w:t>
      </w:r>
      <w:r w:rsidR="00C72B78" w:rsidRPr="00BC4587">
        <w:rPr>
          <w:rFonts w:ascii="Times New Roman" w:hAnsi="Times New Roman"/>
          <w:i/>
          <w:sz w:val="28"/>
          <w:szCs w:val="28"/>
        </w:rPr>
        <w:t xml:space="preserve">Профилактика </w:t>
      </w:r>
      <w:r w:rsidR="00B52ECF" w:rsidRPr="00BC4587">
        <w:rPr>
          <w:rFonts w:ascii="Times New Roman" w:hAnsi="Times New Roman"/>
          <w:i/>
          <w:sz w:val="28"/>
          <w:szCs w:val="28"/>
        </w:rPr>
        <w:t>суицидального поведения</w:t>
      </w:r>
      <w:r w:rsidR="00EF5224" w:rsidRPr="00BC4587">
        <w:rPr>
          <w:rFonts w:ascii="Times New Roman" w:hAnsi="Times New Roman"/>
          <w:i/>
          <w:sz w:val="28"/>
          <w:szCs w:val="28"/>
        </w:rPr>
        <w:t>: пути решения проблемы</w:t>
      </w:r>
      <w:r w:rsidR="00C72B78" w:rsidRPr="00BC4587">
        <w:rPr>
          <w:rFonts w:ascii="Times New Roman" w:hAnsi="Times New Roman"/>
          <w:i/>
          <w:sz w:val="28"/>
          <w:szCs w:val="28"/>
        </w:rPr>
        <w:t xml:space="preserve"> </w:t>
      </w:r>
    </w:p>
    <w:p w:rsidR="00C72B78" w:rsidRDefault="001763E1" w:rsidP="00BC4587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Основные понятия: </w:t>
      </w:r>
      <w:r w:rsidR="00BC4587">
        <w:rPr>
          <w:rFonts w:ascii="Times New Roman" w:hAnsi="Times New Roman"/>
          <w:sz w:val="28"/>
          <w:szCs w:val="28"/>
        </w:rPr>
        <w:t>личностный кризис</w:t>
      </w:r>
      <w:r w:rsidR="00C72B78">
        <w:rPr>
          <w:rFonts w:ascii="Times New Roman" w:hAnsi="Times New Roman"/>
          <w:sz w:val="28"/>
          <w:szCs w:val="28"/>
        </w:rPr>
        <w:t xml:space="preserve">. </w:t>
      </w:r>
      <w:r w:rsidR="00B52ECF">
        <w:rPr>
          <w:rFonts w:ascii="Times New Roman" w:hAnsi="Times New Roman"/>
          <w:sz w:val="28"/>
          <w:szCs w:val="28"/>
        </w:rPr>
        <w:t xml:space="preserve">Религиозный аспект профилактики суицидального поведения. </w:t>
      </w:r>
      <w:r w:rsidR="00C72B78">
        <w:rPr>
          <w:rFonts w:ascii="Times New Roman" w:hAnsi="Times New Roman"/>
          <w:sz w:val="28"/>
          <w:szCs w:val="28"/>
        </w:rPr>
        <w:t xml:space="preserve"> Стратегии эффективного родительского поведения. Актуализация и поддержание личностного ресурса. </w:t>
      </w:r>
      <w:r w:rsidR="00BC4587">
        <w:rPr>
          <w:rFonts w:ascii="Times New Roman" w:hAnsi="Times New Roman"/>
          <w:sz w:val="28"/>
          <w:szCs w:val="28"/>
        </w:rPr>
        <w:t xml:space="preserve">Создание ситуации успеха. </w:t>
      </w:r>
      <w:r w:rsidR="00BB1037">
        <w:rPr>
          <w:rFonts w:ascii="Times New Roman" w:hAnsi="Times New Roman"/>
          <w:sz w:val="28"/>
          <w:szCs w:val="28"/>
        </w:rPr>
        <w:t>Развитие адаптивных способностей и жизненно важных навыков. Проектирование будущего.</w:t>
      </w:r>
      <w:r w:rsidR="00BC4587" w:rsidRPr="00BC4587">
        <w:rPr>
          <w:rFonts w:ascii="Times New Roman" w:hAnsi="Times New Roman"/>
          <w:sz w:val="28"/>
          <w:szCs w:val="28"/>
        </w:rPr>
        <w:t xml:space="preserve"> </w:t>
      </w:r>
      <w:r w:rsidR="00BC4587">
        <w:rPr>
          <w:rFonts w:ascii="Times New Roman" w:hAnsi="Times New Roman"/>
          <w:sz w:val="28"/>
          <w:szCs w:val="28"/>
        </w:rPr>
        <w:t>Методы коррекции эмоционального состояния, методы саморегуляции. Экстренная помощь в кризисных ситуациях.</w:t>
      </w:r>
    </w:p>
    <w:p w:rsidR="00CC1E0E" w:rsidRPr="00A03A30" w:rsidRDefault="00CC1E0E" w:rsidP="00BC4587">
      <w:pPr>
        <w:ind w:firstLine="709"/>
        <w:jc w:val="both"/>
        <w:rPr>
          <w:sz w:val="28"/>
          <w:szCs w:val="28"/>
        </w:rPr>
      </w:pPr>
      <w:r w:rsidRPr="00BC4587">
        <w:rPr>
          <w:b/>
          <w:i/>
          <w:sz w:val="28"/>
          <w:szCs w:val="28"/>
        </w:rPr>
        <w:t>Форма занятия:</w:t>
      </w:r>
      <w:r w:rsidRPr="00A03A30">
        <w:rPr>
          <w:sz w:val="28"/>
          <w:szCs w:val="28"/>
        </w:rPr>
        <w:t xml:space="preserve"> практическое занятие с использованием ак</w:t>
      </w:r>
      <w:r w:rsidR="00817586">
        <w:rPr>
          <w:sz w:val="28"/>
          <w:szCs w:val="28"/>
        </w:rPr>
        <w:t>тивных методов социально-</w:t>
      </w:r>
      <w:r w:rsidRPr="00A03A30">
        <w:rPr>
          <w:sz w:val="28"/>
          <w:szCs w:val="28"/>
        </w:rPr>
        <w:t xml:space="preserve">психологического обучения: групповой дискуссии, метода анализа конкретных ситуаций, </w:t>
      </w:r>
      <w:r w:rsidR="00BC4587">
        <w:rPr>
          <w:sz w:val="28"/>
          <w:szCs w:val="28"/>
        </w:rPr>
        <w:t>обучающей психодиагностики</w:t>
      </w:r>
      <w:r w:rsidRPr="00A03A30">
        <w:rPr>
          <w:sz w:val="28"/>
          <w:szCs w:val="28"/>
        </w:rPr>
        <w:t>.</w:t>
      </w:r>
    </w:p>
    <w:p w:rsidR="00CC1E0E" w:rsidRPr="00A03A30" w:rsidRDefault="00CC1E0E" w:rsidP="00BC4587">
      <w:pPr>
        <w:ind w:firstLine="709"/>
        <w:jc w:val="both"/>
        <w:rPr>
          <w:sz w:val="28"/>
          <w:szCs w:val="28"/>
        </w:rPr>
      </w:pPr>
      <w:r w:rsidRPr="00817586">
        <w:rPr>
          <w:b/>
          <w:i/>
          <w:sz w:val="28"/>
          <w:szCs w:val="28"/>
        </w:rPr>
        <w:t>Методическое обеспечение:</w:t>
      </w:r>
      <w:r w:rsidR="00BC4587">
        <w:rPr>
          <w:b/>
          <w:sz w:val="28"/>
          <w:szCs w:val="28"/>
        </w:rPr>
        <w:t xml:space="preserve"> </w:t>
      </w:r>
      <w:r w:rsidR="00BC4587" w:rsidRPr="00BC4587">
        <w:rPr>
          <w:sz w:val="28"/>
          <w:szCs w:val="28"/>
        </w:rPr>
        <w:t>тест МУН (</w:t>
      </w:r>
      <w:r w:rsidRPr="00BC4587">
        <w:rPr>
          <w:sz w:val="28"/>
          <w:szCs w:val="28"/>
        </w:rPr>
        <w:t>методика определения ведущего мотива</w:t>
      </w:r>
      <w:r w:rsidR="00BC4587" w:rsidRPr="00BC4587">
        <w:rPr>
          <w:sz w:val="28"/>
          <w:szCs w:val="28"/>
        </w:rPr>
        <w:t xml:space="preserve">: </w:t>
      </w:r>
      <w:r w:rsidRPr="00BC4587">
        <w:rPr>
          <w:sz w:val="28"/>
          <w:szCs w:val="28"/>
        </w:rPr>
        <w:t>мотив достижения успеха – мотив избегания неудачи)</w:t>
      </w:r>
      <w:r w:rsidR="00827D1F">
        <w:rPr>
          <w:sz w:val="28"/>
          <w:szCs w:val="28"/>
        </w:rPr>
        <w:t xml:space="preserve">; </w:t>
      </w:r>
      <w:r w:rsidRPr="00A03A30">
        <w:rPr>
          <w:sz w:val="28"/>
          <w:szCs w:val="28"/>
        </w:rPr>
        <w:t>методика определения локуса контроля</w:t>
      </w:r>
      <w:r w:rsidR="00827D1F">
        <w:rPr>
          <w:sz w:val="28"/>
          <w:szCs w:val="28"/>
        </w:rPr>
        <w:t xml:space="preserve"> (Дж. Роттер)</w:t>
      </w:r>
      <w:r w:rsidRPr="00A03A30">
        <w:rPr>
          <w:sz w:val="28"/>
          <w:szCs w:val="28"/>
        </w:rPr>
        <w:t>.</w:t>
      </w:r>
    </w:p>
    <w:p w:rsidR="00CC1E0E" w:rsidRPr="00A03A30" w:rsidRDefault="00CC1E0E" w:rsidP="00BC4587">
      <w:pPr>
        <w:ind w:firstLine="709"/>
        <w:jc w:val="both"/>
        <w:rPr>
          <w:sz w:val="28"/>
          <w:szCs w:val="28"/>
        </w:rPr>
      </w:pPr>
      <w:r w:rsidRPr="00817586">
        <w:rPr>
          <w:b/>
          <w:i/>
          <w:sz w:val="28"/>
          <w:szCs w:val="28"/>
        </w:rPr>
        <w:t>Материал:</w:t>
      </w:r>
      <w:r w:rsidRPr="00A03A30">
        <w:rPr>
          <w:sz w:val="28"/>
          <w:szCs w:val="28"/>
        </w:rPr>
        <w:t xml:space="preserve"> </w:t>
      </w:r>
      <w:r w:rsidR="00BC4587">
        <w:rPr>
          <w:sz w:val="28"/>
          <w:szCs w:val="28"/>
        </w:rPr>
        <w:t xml:space="preserve">тестовые бланки, </w:t>
      </w:r>
      <w:r w:rsidRPr="00A03A30">
        <w:rPr>
          <w:sz w:val="28"/>
          <w:szCs w:val="28"/>
        </w:rPr>
        <w:t>бумага, ручка.</w:t>
      </w:r>
    </w:p>
    <w:p w:rsidR="00C72B78" w:rsidRPr="001536EC" w:rsidRDefault="00C72B78" w:rsidP="00BC4587">
      <w:pPr>
        <w:pStyle w:val="af4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536EC">
        <w:rPr>
          <w:rFonts w:ascii="Times New Roman" w:hAnsi="Times New Roman"/>
          <w:b/>
          <w:i/>
          <w:sz w:val="28"/>
          <w:szCs w:val="28"/>
        </w:rPr>
        <w:t xml:space="preserve">Рекомендуемая литература по теме: </w:t>
      </w:r>
    </w:p>
    <w:p w:rsidR="00C72B78" w:rsidRDefault="00C72B78" w:rsidP="00817586">
      <w:pPr>
        <w:pStyle w:val="af4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Вострокнутов Н.В., Шалимов В.Ф. Методическое обеспечение социального партнерства при проведении профилактической и реабилитационной работы в семье.</w:t>
      </w:r>
      <w:r w:rsidR="0015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536EC">
        <w:rPr>
          <w:rFonts w:ascii="Times New Roman" w:hAnsi="Times New Roman"/>
          <w:sz w:val="28"/>
          <w:szCs w:val="28"/>
        </w:rPr>
        <w:t xml:space="preserve"> М., </w:t>
      </w:r>
      <w:r>
        <w:rPr>
          <w:rFonts w:ascii="Times New Roman" w:hAnsi="Times New Roman"/>
          <w:sz w:val="28"/>
          <w:szCs w:val="28"/>
        </w:rPr>
        <w:t>2005.</w:t>
      </w:r>
    </w:p>
    <w:p w:rsidR="001536EC" w:rsidRDefault="001536EC" w:rsidP="00817586">
      <w:pPr>
        <w:pStyle w:val="af4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Змановская Е.В. Девиантология.- М.- 2004.</w:t>
      </w:r>
    </w:p>
    <w:p w:rsidR="00C72B78" w:rsidRPr="00E1429F" w:rsidRDefault="00E1429F" w:rsidP="002D3B97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2D3B97">
        <w:rPr>
          <w:rFonts w:ascii="Times New Roman" w:hAnsi="Times New Roman"/>
          <w:b/>
          <w:sz w:val="28"/>
          <w:szCs w:val="28"/>
        </w:rPr>
        <w:t>О</w:t>
      </w:r>
      <w:r w:rsidR="002D3B97">
        <w:rPr>
          <w:rFonts w:ascii="Times New Roman" w:hAnsi="Times New Roman"/>
          <w:b/>
          <w:sz w:val="28"/>
          <w:szCs w:val="28"/>
        </w:rPr>
        <w:t>бразовательно - развивающее  направление</w:t>
      </w:r>
      <w:r w:rsidR="00C72B78" w:rsidRPr="00E1429F">
        <w:rPr>
          <w:rFonts w:ascii="Times New Roman" w:hAnsi="Times New Roman"/>
          <w:b/>
          <w:sz w:val="28"/>
          <w:szCs w:val="28"/>
        </w:rPr>
        <w:t xml:space="preserve">  программы</w:t>
      </w:r>
    </w:p>
    <w:p w:rsidR="001763E1" w:rsidRPr="002D3B97" w:rsidRDefault="00C72B78" w:rsidP="002D3B97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683333">
        <w:rPr>
          <w:b/>
          <w:i/>
          <w:sz w:val="28"/>
          <w:szCs w:val="28"/>
        </w:rPr>
        <w:t>Занятие</w:t>
      </w:r>
      <w:r w:rsidR="001763E1">
        <w:rPr>
          <w:b/>
          <w:i/>
          <w:sz w:val="28"/>
          <w:szCs w:val="28"/>
        </w:rPr>
        <w:t xml:space="preserve"> 9. </w:t>
      </w:r>
      <w:r w:rsidR="002D3B97" w:rsidRPr="002D3B97">
        <w:rPr>
          <w:i/>
          <w:sz w:val="28"/>
          <w:szCs w:val="28"/>
        </w:rPr>
        <w:t>Основы безопасности жизнедеятельности – психологический аспект</w:t>
      </w:r>
      <w:r w:rsidR="002D3B97">
        <w:rPr>
          <w:i/>
          <w:sz w:val="28"/>
          <w:szCs w:val="28"/>
        </w:rPr>
        <w:t>.</w:t>
      </w:r>
    </w:p>
    <w:p w:rsidR="00484E98" w:rsidRPr="00484E98" w:rsidRDefault="001763E1" w:rsidP="00817586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817586">
        <w:rPr>
          <w:rFonts w:ascii="Times New Roman" w:hAnsi="Times New Roman"/>
          <w:b/>
          <w:i/>
          <w:sz w:val="28"/>
          <w:szCs w:val="28"/>
        </w:rPr>
        <w:t>Основные понятия:</w:t>
      </w:r>
      <w:r w:rsidRPr="00484E9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4E98" w:rsidRPr="00484E98">
        <w:rPr>
          <w:rFonts w:ascii="Times New Roman" w:hAnsi="Times New Roman"/>
          <w:sz w:val="28"/>
          <w:szCs w:val="28"/>
        </w:rPr>
        <w:t>профилактический ресурс семьи как фактор</w:t>
      </w:r>
      <w:r w:rsidRPr="00484E98">
        <w:rPr>
          <w:rFonts w:ascii="Times New Roman" w:hAnsi="Times New Roman"/>
          <w:sz w:val="28"/>
          <w:szCs w:val="28"/>
        </w:rPr>
        <w:t xml:space="preserve"> защиты от различных форм </w:t>
      </w:r>
      <w:r w:rsidR="00484E98" w:rsidRPr="00484E98">
        <w:rPr>
          <w:rFonts w:ascii="Times New Roman" w:hAnsi="Times New Roman"/>
          <w:sz w:val="28"/>
          <w:szCs w:val="28"/>
        </w:rPr>
        <w:t>негативного социального воздействия</w:t>
      </w:r>
      <w:r w:rsidRPr="00484E98">
        <w:rPr>
          <w:rFonts w:ascii="Times New Roman" w:hAnsi="Times New Roman"/>
          <w:sz w:val="28"/>
          <w:szCs w:val="28"/>
        </w:rPr>
        <w:t>. Психогигиена.</w:t>
      </w:r>
      <w:r w:rsidR="00A7332A">
        <w:rPr>
          <w:rFonts w:ascii="Times New Roman" w:hAnsi="Times New Roman"/>
          <w:sz w:val="28"/>
          <w:szCs w:val="28"/>
        </w:rPr>
        <w:t xml:space="preserve"> Критическое мышление.</w:t>
      </w:r>
      <w:r w:rsidRPr="00484E98">
        <w:rPr>
          <w:rFonts w:ascii="Times New Roman" w:hAnsi="Times New Roman"/>
          <w:sz w:val="28"/>
          <w:szCs w:val="28"/>
        </w:rPr>
        <w:t xml:space="preserve"> </w:t>
      </w:r>
      <w:r w:rsidR="00817586">
        <w:rPr>
          <w:rFonts w:ascii="Times New Roman" w:hAnsi="Times New Roman"/>
          <w:sz w:val="28"/>
          <w:szCs w:val="28"/>
        </w:rPr>
        <w:t xml:space="preserve">Психологическая безопасность семейной и образовательной среды. Информационная безопасность. Защита от негативного интернет-контента.  </w:t>
      </w:r>
      <w:r w:rsidR="00484E98" w:rsidRPr="00484E98">
        <w:rPr>
          <w:rFonts w:ascii="Times New Roman" w:hAnsi="Times New Roman"/>
          <w:sz w:val="28"/>
          <w:szCs w:val="28"/>
        </w:rPr>
        <w:t>Формирование навыков критического анализа к СМИ, рекламе и т.д.</w:t>
      </w:r>
      <w:r w:rsidR="00817586">
        <w:rPr>
          <w:rFonts w:ascii="Times New Roman" w:hAnsi="Times New Roman"/>
          <w:sz w:val="28"/>
          <w:szCs w:val="28"/>
        </w:rPr>
        <w:t xml:space="preserve"> Социальные стереотипы. Потребительское поведение. Понятие социального успеха. Самоактуализация и саморелизация, стратегии личностного саморазвития.</w:t>
      </w:r>
    </w:p>
    <w:p w:rsidR="00817586" w:rsidRDefault="009C58DC" w:rsidP="00817586">
      <w:pPr>
        <w:ind w:firstLine="709"/>
        <w:jc w:val="both"/>
        <w:rPr>
          <w:sz w:val="28"/>
          <w:szCs w:val="28"/>
        </w:rPr>
      </w:pPr>
      <w:r w:rsidRPr="00817586">
        <w:rPr>
          <w:b/>
          <w:i/>
          <w:sz w:val="28"/>
          <w:szCs w:val="28"/>
        </w:rPr>
        <w:t>Форма занятия:</w:t>
      </w:r>
      <w:r w:rsidRPr="00A03A30">
        <w:rPr>
          <w:sz w:val="28"/>
          <w:szCs w:val="28"/>
        </w:rPr>
        <w:t xml:space="preserve"> </w:t>
      </w:r>
      <w:r w:rsidR="00817586" w:rsidRPr="00A03A30">
        <w:rPr>
          <w:sz w:val="28"/>
          <w:szCs w:val="28"/>
        </w:rPr>
        <w:t>практическое занятие с использованием ак</w:t>
      </w:r>
      <w:r w:rsidR="00817586">
        <w:rPr>
          <w:sz w:val="28"/>
          <w:szCs w:val="28"/>
        </w:rPr>
        <w:t>тивных методов социально-</w:t>
      </w:r>
      <w:r w:rsidR="00817586" w:rsidRPr="00A03A30">
        <w:rPr>
          <w:sz w:val="28"/>
          <w:szCs w:val="28"/>
        </w:rPr>
        <w:t>психологического обучения: групповой дискуссии, метода анализа конкретных ситуаций</w:t>
      </w:r>
      <w:r w:rsidR="00817586">
        <w:rPr>
          <w:sz w:val="28"/>
          <w:szCs w:val="28"/>
        </w:rPr>
        <w:t>.</w:t>
      </w:r>
    </w:p>
    <w:p w:rsidR="00817586" w:rsidRPr="00817586" w:rsidRDefault="00817586" w:rsidP="00817586">
      <w:pPr>
        <w:ind w:firstLine="709"/>
        <w:jc w:val="both"/>
        <w:rPr>
          <w:sz w:val="28"/>
          <w:szCs w:val="28"/>
        </w:rPr>
      </w:pPr>
      <w:r w:rsidRPr="00817586">
        <w:rPr>
          <w:b/>
          <w:i/>
          <w:sz w:val="28"/>
          <w:szCs w:val="28"/>
        </w:rPr>
        <w:t>Материал:</w:t>
      </w:r>
      <w:r>
        <w:rPr>
          <w:b/>
          <w:i/>
          <w:sz w:val="28"/>
          <w:szCs w:val="28"/>
        </w:rPr>
        <w:t xml:space="preserve"> </w:t>
      </w:r>
      <w:r w:rsidRPr="00817586">
        <w:rPr>
          <w:sz w:val="28"/>
          <w:szCs w:val="28"/>
        </w:rPr>
        <w:t>САТ</w:t>
      </w:r>
      <w:r>
        <w:rPr>
          <w:sz w:val="28"/>
          <w:szCs w:val="28"/>
        </w:rPr>
        <w:t xml:space="preserve"> (Самоактуализационный тест, модификация Ю.Алешиной, А. Гозман).</w:t>
      </w:r>
    </w:p>
    <w:p w:rsidR="009C58DC" w:rsidRPr="00A03A30" w:rsidRDefault="009C58DC" w:rsidP="00817586">
      <w:pPr>
        <w:ind w:firstLine="709"/>
        <w:jc w:val="both"/>
        <w:rPr>
          <w:sz w:val="28"/>
          <w:szCs w:val="28"/>
        </w:rPr>
      </w:pPr>
      <w:r w:rsidRPr="00817586">
        <w:rPr>
          <w:b/>
          <w:i/>
          <w:sz w:val="28"/>
          <w:szCs w:val="28"/>
        </w:rPr>
        <w:t>Материал:</w:t>
      </w:r>
      <w:r w:rsidRPr="00A03A30">
        <w:rPr>
          <w:sz w:val="28"/>
          <w:szCs w:val="28"/>
        </w:rPr>
        <w:t xml:space="preserve"> </w:t>
      </w:r>
      <w:r w:rsidR="00817586">
        <w:rPr>
          <w:sz w:val="28"/>
          <w:szCs w:val="28"/>
        </w:rPr>
        <w:t xml:space="preserve">тестовые бланки, </w:t>
      </w:r>
      <w:r w:rsidRPr="00A03A30">
        <w:rPr>
          <w:sz w:val="28"/>
          <w:szCs w:val="28"/>
        </w:rPr>
        <w:t>бумага, ручка.</w:t>
      </w:r>
    </w:p>
    <w:p w:rsidR="001763E1" w:rsidRDefault="001763E1" w:rsidP="002D3B97">
      <w:pPr>
        <w:pStyle w:val="af4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Рекомендуемая литература по теме:</w:t>
      </w:r>
    </w:p>
    <w:p w:rsidR="001763E1" w:rsidRDefault="001763E1" w:rsidP="00817586">
      <w:pPr>
        <w:pStyle w:val="af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Плющ И.В., Чеснокова Г.С., Герьянская Н.О. Школа и родители вместе в профилактике социально опасных заболеваний среди детей и подростков. (Учебное пособие). Новосибирск, НИПКиПРО, 2006.</w:t>
      </w:r>
    </w:p>
    <w:p w:rsidR="001763E1" w:rsidRPr="00AE62A7" w:rsidRDefault="00683333" w:rsidP="00A7332A">
      <w:pPr>
        <w:pStyle w:val="af4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Занятие</w:t>
      </w:r>
      <w:r w:rsidR="001763E1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AE62A7">
        <w:rPr>
          <w:rFonts w:ascii="Times New Roman" w:hAnsi="Times New Roman"/>
          <w:b/>
          <w:i/>
          <w:sz w:val="28"/>
          <w:szCs w:val="28"/>
        </w:rPr>
        <w:t>0</w:t>
      </w:r>
      <w:r w:rsidR="001763E1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1763E1" w:rsidRPr="00AE62A7">
        <w:rPr>
          <w:rFonts w:ascii="Times New Roman" w:hAnsi="Times New Roman"/>
          <w:i/>
          <w:sz w:val="28"/>
          <w:szCs w:val="28"/>
        </w:rPr>
        <w:t>Развитие личностных ресурсов: учимся справляться со стрессом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72B78" w:rsidRDefault="001763E1" w:rsidP="00A7332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Основные понятия: </w:t>
      </w:r>
      <w:r w:rsidR="00A7332A">
        <w:rPr>
          <w:rFonts w:ascii="Times New Roman" w:hAnsi="Times New Roman"/>
          <w:sz w:val="28"/>
          <w:szCs w:val="28"/>
        </w:rPr>
        <w:t>жизненные навыки и стратегии</w:t>
      </w:r>
      <w:r w:rsidR="00C72B78">
        <w:rPr>
          <w:rFonts w:ascii="Times New Roman" w:hAnsi="Times New Roman"/>
          <w:sz w:val="28"/>
          <w:szCs w:val="28"/>
        </w:rPr>
        <w:t xml:space="preserve"> преодоления жизненных проблем и психотравмирующих событий. </w:t>
      </w:r>
      <w:r w:rsidR="00A7332A">
        <w:rPr>
          <w:rFonts w:ascii="Times New Roman" w:hAnsi="Times New Roman"/>
          <w:sz w:val="28"/>
          <w:szCs w:val="28"/>
        </w:rPr>
        <w:t xml:space="preserve">Стресс, постстрессовоые состояния. Психологическая травма. Коррекция психоэмоционального состояния. Получение психологической помощи и поддержки. </w:t>
      </w:r>
      <w:r w:rsidR="00C72B78">
        <w:rPr>
          <w:rFonts w:ascii="Times New Roman" w:hAnsi="Times New Roman"/>
          <w:sz w:val="28"/>
          <w:szCs w:val="28"/>
        </w:rPr>
        <w:t xml:space="preserve">Развитие способности к распознанию и оценке рискованных ситуаций и обучение поведению в этих условиях. </w:t>
      </w:r>
    </w:p>
    <w:p w:rsidR="00A7332A" w:rsidRPr="00A03A30" w:rsidRDefault="00A7332A" w:rsidP="00A7332A">
      <w:pPr>
        <w:ind w:firstLine="709"/>
        <w:jc w:val="both"/>
        <w:rPr>
          <w:sz w:val="28"/>
          <w:szCs w:val="28"/>
        </w:rPr>
      </w:pPr>
      <w:r w:rsidRPr="00BC4587">
        <w:rPr>
          <w:b/>
          <w:i/>
          <w:sz w:val="28"/>
          <w:szCs w:val="28"/>
        </w:rPr>
        <w:t>Форма занятия:</w:t>
      </w:r>
      <w:r w:rsidRPr="00A03A30">
        <w:rPr>
          <w:sz w:val="28"/>
          <w:szCs w:val="28"/>
        </w:rPr>
        <w:t xml:space="preserve"> практическое занятие с использованием ак</w:t>
      </w:r>
      <w:r>
        <w:rPr>
          <w:sz w:val="28"/>
          <w:szCs w:val="28"/>
        </w:rPr>
        <w:t>тивных методов социально-</w:t>
      </w:r>
      <w:r w:rsidRPr="00A03A30">
        <w:rPr>
          <w:sz w:val="28"/>
          <w:szCs w:val="28"/>
        </w:rPr>
        <w:t xml:space="preserve">психологического обучения: групповой дискуссии, метода анализа конкретных ситуаций, </w:t>
      </w:r>
      <w:r>
        <w:rPr>
          <w:sz w:val="28"/>
          <w:szCs w:val="28"/>
        </w:rPr>
        <w:t>обучающей психодиагностики</w:t>
      </w:r>
      <w:r w:rsidRPr="00A03A30">
        <w:rPr>
          <w:sz w:val="28"/>
          <w:szCs w:val="28"/>
        </w:rPr>
        <w:t>.</w:t>
      </w:r>
    </w:p>
    <w:p w:rsidR="009C58DC" w:rsidRPr="00A03A30" w:rsidRDefault="009C58DC" w:rsidP="009C58DC">
      <w:pPr>
        <w:ind w:firstLine="567"/>
        <w:jc w:val="both"/>
        <w:rPr>
          <w:sz w:val="28"/>
          <w:szCs w:val="28"/>
        </w:rPr>
      </w:pPr>
      <w:r w:rsidRPr="00A7332A">
        <w:rPr>
          <w:b/>
          <w:i/>
          <w:sz w:val="28"/>
          <w:szCs w:val="28"/>
        </w:rPr>
        <w:t>Методическое обеспечение:</w:t>
      </w:r>
      <w:r w:rsidRPr="00A03A30">
        <w:rPr>
          <w:sz w:val="28"/>
          <w:szCs w:val="28"/>
        </w:rPr>
        <w:t xml:space="preserve"> тест на самооценку стрессоустойчивости личности (Н.В. Киршева), техники расслабления.</w:t>
      </w:r>
    </w:p>
    <w:p w:rsidR="009C58DC" w:rsidRPr="00A03A30" w:rsidRDefault="009C58DC" w:rsidP="009C58DC">
      <w:pPr>
        <w:ind w:firstLine="567"/>
        <w:jc w:val="both"/>
        <w:rPr>
          <w:sz w:val="28"/>
          <w:szCs w:val="28"/>
        </w:rPr>
      </w:pPr>
      <w:r w:rsidRPr="00A7332A">
        <w:rPr>
          <w:b/>
          <w:i/>
          <w:sz w:val="28"/>
          <w:szCs w:val="28"/>
        </w:rPr>
        <w:t>Материал:</w:t>
      </w:r>
      <w:r w:rsidRPr="00A03A30">
        <w:rPr>
          <w:sz w:val="28"/>
          <w:szCs w:val="28"/>
        </w:rPr>
        <w:t xml:space="preserve"> бумага, ручка.</w:t>
      </w:r>
    </w:p>
    <w:p w:rsidR="00C72B78" w:rsidRDefault="00C72B78" w:rsidP="00A7332A">
      <w:pPr>
        <w:pStyle w:val="af4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Рекомендуемая литература по теме:</w:t>
      </w:r>
    </w:p>
    <w:p w:rsidR="00C72B78" w:rsidRDefault="00C72B78" w:rsidP="00A7332A">
      <w:pPr>
        <w:pStyle w:val="af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Шакирова Д.М. Сибгатуллина И.Ф., Сулейманов Д.Ш. Мышление. Интеллект. Одаренность: вопросы теории и технологии.- Казань.- 2005</w:t>
      </w:r>
    </w:p>
    <w:p w:rsidR="00C72B78" w:rsidRDefault="00C72B78" w:rsidP="00A7332A">
      <w:pPr>
        <w:pStyle w:val="af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жизненно важным навыкам./сост.: Майорова Н.П., Чепурных Е.Е., Шурхут С.М Под ред. Н.П. Майоровой. – СПб.- 2002. </w:t>
      </w:r>
    </w:p>
    <w:p w:rsidR="00C72B78" w:rsidRDefault="001763E1" w:rsidP="001763E1">
      <w:pPr>
        <w:jc w:val="center"/>
        <w:rPr>
          <w:b/>
          <w:sz w:val="28"/>
          <w:szCs w:val="28"/>
        </w:rPr>
      </w:pPr>
      <w:r w:rsidRPr="001763E1">
        <w:rPr>
          <w:b/>
          <w:sz w:val="28"/>
          <w:szCs w:val="28"/>
        </w:rPr>
        <w:t>Информационное обеспечение программы</w:t>
      </w:r>
    </w:p>
    <w:p w:rsidR="001763E1" w:rsidRPr="001763E1" w:rsidRDefault="001763E1" w:rsidP="001763E1">
      <w:pPr>
        <w:jc w:val="center"/>
        <w:rPr>
          <w:b/>
          <w:sz w:val="28"/>
          <w:szCs w:val="28"/>
        </w:rPr>
      </w:pPr>
      <w:r w:rsidRPr="001763E1">
        <w:rPr>
          <w:b/>
          <w:sz w:val="28"/>
          <w:szCs w:val="28"/>
        </w:rPr>
        <w:lastRenderedPageBreak/>
        <w:t>Перечень используемых психодиагностических методик</w:t>
      </w:r>
    </w:p>
    <w:p w:rsidR="00416F8C" w:rsidRPr="00A03A30" w:rsidRDefault="00827D1F" w:rsidP="00827D1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</w:t>
      </w:r>
      <w:r w:rsidR="00416F8C" w:rsidRPr="00A03A30">
        <w:rPr>
          <w:sz w:val="28"/>
          <w:szCs w:val="28"/>
        </w:rPr>
        <w:t xml:space="preserve"> «Мои ценности»</w:t>
      </w:r>
      <w:r>
        <w:rPr>
          <w:sz w:val="28"/>
          <w:szCs w:val="28"/>
        </w:rPr>
        <w:t xml:space="preserve"> (М.Рокич)</w:t>
      </w:r>
      <w:r w:rsidR="00416F8C" w:rsidRPr="00A03A30">
        <w:rPr>
          <w:sz w:val="28"/>
          <w:szCs w:val="28"/>
        </w:rPr>
        <w:t>.</w:t>
      </w:r>
    </w:p>
    <w:p w:rsidR="00827D1F" w:rsidRDefault="00827D1F" w:rsidP="00827D1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</w:t>
      </w:r>
      <w:r w:rsidRPr="00827D1F">
        <w:rPr>
          <w:sz w:val="28"/>
          <w:szCs w:val="28"/>
        </w:rPr>
        <w:t>ка</w:t>
      </w:r>
      <w:r w:rsidR="00E37598" w:rsidRPr="00827D1F">
        <w:rPr>
          <w:sz w:val="28"/>
          <w:szCs w:val="28"/>
        </w:rPr>
        <w:t xml:space="preserve"> «Взаимодействие родителя с ребенком (ВРР)» (</w:t>
      </w:r>
      <w:r w:rsidRPr="00827D1F">
        <w:rPr>
          <w:sz w:val="28"/>
          <w:szCs w:val="28"/>
        </w:rPr>
        <w:t xml:space="preserve">И.М. </w:t>
      </w:r>
      <w:r w:rsidR="00E37598" w:rsidRPr="00827D1F">
        <w:rPr>
          <w:sz w:val="28"/>
          <w:szCs w:val="28"/>
        </w:rPr>
        <w:t>Марковская).</w:t>
      </w:r>
    </w:p>
    <w:p w:rsidR="00827D1F" w:rsidRPr="00827D1F" w:rsidRDefault="00827D1F" w:rsidP="00827D1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 «Психологическое здоровье» (л</w:t>
      </w:r>
      <w:r w:rsidRPr="00827D1F">
        <w:rPr>
          <w:sz w:val="28"/>
          <w:szCs w:val="28"/>
        </w:rPr>
        <w:t>аборатория azps.ru</w:t>
      </w:r>
      <w:r>
        <w:rPr>
          <w:sz w:val="28"/>
          <w:szCs w:val="28"/>
        </w:rPr>
        <w:t>).</w:t>
      </w:r>
    </w:p>
    <w:p w:rsidR="00E37598" w:rsidRPr="00A03A30" w:rsidRDefault="00827D1F" w:rsidP="00827D1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37598" w:rsidRPr="00A03A30">
        <w:rPr>
          <w:sz w:val="28"/>
          <w:szCs w:val="28"/>
        </w:rPr>
        <w:t>ест «Стили разрешения конфликтов» К. Томаса.</w:t>
      </w:r>
    </w:p>
    <w:p w:rsidR="00416F8C" w:rsidRPr="00827D1F" w:rsidRDefault="00827D1F" w:rsidP="00827D1F">
      <w:pPr>
        <w:pStyle w:val="1"/>
        <w:numPr>
          <w:ilvl w:val="0"/>
          <w:numId w:val="34"/>
        </w:numPr>
        <w:spacing w:line="336" w:lineRule="atLeast"/>
        <w:jc w:val="left"/>
        <w:rPr>
          <w:rFonts w:ascii="Arial" w:hAnsi="Arial" w:cs="Arial"/>
          <w:b w:val="0"/>
          <w:sz w:val="26"/>
          <w:szCs w:val="26"/>
        </w:rPr>
      </w:pPr>
      <w:r w:rsidRPr="00827D1F">
        <w:rPr>
          <w:b w:val="0"/>
          <w:sz w:val="28"/>
          <w:szCs w:val="28"/>
        </w:rPr>
        <w:t>Т</w:t>
      </w:r>
      <w:r w:rsidR="009B27CE" w:rsidRPr="00827D1F">
        <w:rPr>
          <w:b w:val="0"/>
          <w:sz w:val="28"/>
          <w:szCs w:val="28"/>
        </w:rPr>
        <w:t xml:space="preserve">ест «Три Я» </w:t>
      </w:r>
      <w:r w:rsidRPr="00827D1F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Жариков</w:t>
      </w:r>
      <w:r w:rsidR="009B27CE" w:rsidRPr="00827D1F">
        <w:rPr>
          <w:b w:val="0"/>
          <w:sz w:val="28"/>
          <w:szCs w:val="28"/>
        </w:rPr>
        <w:t xml:space="preserve"> Е</w:t>
      </w:r>
      <w:r w:rsidRPr="00827D1F">
        <w:rPr>
          <w:b w:val="0"/>
          <w:sz w:val="28"/>
          <w:szCs w:val="28"/>
        </w:rPr>
        <w:t>)</w:t>
      </w:r>
      <w:r w:rsidR="009B27CE" w:rsidRPr="00827D1F">
        <w:rPr>
          <w:b w:val="0"/>
          <w:sz w:val="28"/>
          <w:szCs w:val="28"/>
        </w:rPr>
        <w:t>.</w:t>
      </w:r>
    </w:p>
    <w:p w:rsidR="00827D1F" w:rsidRDefault="00827D1F" w:rsidP="00827D1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B27CE" w:rsidRPr="00BC4587">
        <w:rPr>
          <w:sz w:val="28"/>
          <w:szCs w:val="28"/>
        </w:rPr>
        <w:t>ест МУН (методика определения ведущего мотива: мотив достижения успеха – мотив избегания неудачи).</w:t>
      </w:r>
      <w:r w:rsidR="009B27CE" w:rsidRPr="00A03A30">
        <w:rPr>
          <w:sz w:val="28"/>
          <w:szCs w:val="28"/>
        </w:rPr>
        <w:t xml:space="preserve"> </w:t>
      </w:r>
    </w:p>
    <w:p w:rsidR="009B27CE" w:rsidRPr="00A03A30" w:rsidRDefault="00827D1F" w:rsidP="00827D1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B27CE" w:rsidRPr="00A03A30">
        <w:rPr>
          <w:sz w:val="28"/>
          <w:szCs w:val="28"/>
        </w:rPr>
        <w:t>етодика определения локуса контроля</w:t>
      </w:r>
      <w:r>
        <w:rPr>
          <w:sz w:val="28"/>
          <w:szCs w:val="28"/>
        </w:rPr>
        <w:t xml:space="preserve"> (Дж. Роттер)</w:t>
      </w:r>
      <w:r w:rsidR="009B27CE" w:rsidRPr="00A03A30">
        <w:rPr>
          <w:sz w:val="28"/>
          <w:szCs w:val="28"/>
        </w:rPr>
        <w:t>.</w:t>
      </w:r>
    </w:p>
    <w:p w:rsidR="001763E1" w:rsidRDefault="009B27CE" w:rsidP="00827D1F">
      <w:pPr>
        <w:numPr>
          <w:ilvl w:val="0"/>
          <w:numId w:val="34"/>
        </w:numPr>
        <w:rPr>
          <w:sz w:val="28"/>
          <w:szCs w:val="28"/>
        </w:rPr>
      </w:pPr>
      <w:r w:rsidRPr="00817586">
        <w:rPr>
          <w:sz w:val="28"/>
          <w:szCs w:val="28"/>
        </w:rPr>
        <w:t>САТ</w:t>
      </w:r>
      <w:r>
        <w:rPr>
          <w:sz w:val="28"/>
          <w:szCs w:val="28"/>
        </w:rPr>
        <w:t xml:space="preserve"> (Самоактуализационный тест, модификация Ю.Алешиной, А. Гозман).</w:t>
      </w:r>
    </w:p>
    <w:p w:rsidR="009B27CE" w:rsidRPr="00A03A30" w:rsidRDefault="00827D1F" w:rsidP="00827D1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B27CE" w:rsidRPr="00A03A30">
        <w:rPr>
          <w:sz w:val="28"/>
          <w:szCs w:val="28"/>
        </w:rPr>
        <w:t>ест на самооценку стрессоустойчивости личности (Н.В. Киршева), техники расслабления.</w:t>
      </w:r>
    </w:p>
    <w:p w:rsidR="00C72B78" w:rsidRDefault="00C72B78">
      <w:pPr>
        <w:pStyle w:val="af4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72B78" w:rsidRDefault="00683333" w:rsidP="00D44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="00C72B78">
        <w:rPr>
          <w:b/>
          <w:bCs/>
          <w:sz w:val="28"/>
          <w:szCs w:val="28"/>
        </w:rPr>
        <w:t>итература</w:t>
      </w:r>
    </w:p>
    <w:p w:rsidR="00D449E7" w:rsidRPr="000D0259" w:rsidRDefault="00D449E7" w:rsidP="00D449E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D0259">
        <w:rPr>
          <w:color w:val="000000"/>
          <w:sz w:val="28"/>
          <w:szCs w:val="28"/>
        </w:rPr>
        <w:t>Абульханова-Славская К.А. Деятельность и психология личности //</w:t>
      </w:r>
      <w:r>
        <w:rPr>
          <w:color w:val="000000"/>
          <w:sz w:val="28"/>
          <w:szCs w:val="28"/>
        </w:rPr>
        <w:t xml:space="preserve"> </w:t>
      </w:r>
      <w:r w:rsidRPr="000D0259">
        <w:rPr>
          <w:color w:val="000000"/>
          <w:sz w:val="28"/>
          <w:szCs w:val="28"/>
        </w:rPr>
        <w:t>М.: Наука, 1980. - 335 с.</w:t>
      </w:r>
    </w:p>
    <w:p w:rsidR="00D449E7" w:rsidRPr="000D0259" w:rsidRDefault="00D449E7" w:rsidP="00D449E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D0259">
        <w:rPr>
          <w:rFonts w:eastAsia="Calibri"/>
          <w:iCs/>
          <w:sz w:val="28"/>
          <w:szCs w:val="28"/>
        </w:rPr>
        <w:t>Аникина В. Г</w:t>
      </w:r>
      <w:r w:rsidRPr="000D0259">
        <w:rPr>
          <w:rFonts w:eastAsia="Calibri"/>
          <w:sz w:val="28"/>
          <w:szCs w:val="28"/>
        </w:rPr>
        <w:t xml:space="preserve">. Исследование экзистенциальной рефлексии в проблемно-конфликтных ситуациях / В. Г. Аникина, Н. А. Коваль, И. Н. Семенов. </w:t>
      </w:r>
      <w:r>
        <w:rPr>
          <w:rFonts w:eastAsia="Calibri"/>
          <w:sz w:val="28"/>
          <w:szCs w:val="28"/>
        </w:rPr>
        <w:t>-</w:t>
      </w:r>
      <w:r w:rsidRPr="000D0259">
        <w:rPr>
          <w:rFonts w:eastAsia="Calibri"/>
          <w:sz w:val="28"/>
          <w:szCs w:val="28"/>
        </w:rPr>
        <w:t xml:space="preserve"> Тамбов: ТГУ, 2002.</w:t>
      </w:r>
    </w:p>
    <w:p w:rsidR="00D449E7" w:rsidRPr="000D0259" w:rsidRDefault="00D449E7" w:rsidP="00D449E7">
      <w:pPr>
        <w:pStyle w:val="af2"/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ind w:left="0" w:firstLine="0"/>
        <w:jc w:val="both"/>
        <w:rPr>
          <w:sz w:val="28"/>
          <w:szCs w:val="28"/>
        </w:rPr>
      </w:pPr>
      <w:r w:rsidRPr="000D0259">
        <w:rPr>
          <w:sz w:val="28"/>
          <w:szCs w:val="28"/>
        </w:rPr>
        <w:t>Бе</w:t>
      </w:r>
      <w:r>
        <w:rPr>
          <w:sz w:val="28"/>
          <w:szCs w:val="28"/>
        </w:rPr>
        <w:t>лопольская Н.Л., Иванова С.В., С</w:t>
      </w:r>
      <w:r w:rsidRPr="000D0259">
        <w:rPr>
          <w:sz w:val="28"/>
          <w:szCs w:val="28"/>
        </w:rPr>
        <w:t xml:space="preserve">вистунова Е.И. Самосознане современных подростков // М.: Институт психологии РАН, 2007. </w:t>
      </w:r>
      <w:r>
        <w:rPr>
          <w:sz w:val="28"/>
          <w:szCs w:val="28"/>
        </w:rPr>
        <w:t>-</w:t>
      </w:r>
      <w:r w:rsidRPr="000D0259">
        <w:rPr>
          <w:sz w:val="28"/>
          <w:szCs w:val="28"/>
        </w:rPr>
        <w:t xml:space="preserve"> 332 с.</w:t>
      </w:r>
    </w:p>
    <w:p w:rsidR="00D449E7" w:rsidRPr="000D0259" w:rsidRDefault="00D449E7" w:rsidP="00D449E7">
      <w:pPr>
        <w:pStyle w:val="af2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D0259">
        <w:rPr>
          <w:sz w:val="28"/>
          <w:szCs w:val="28"/>
        </w:rPr>
        <w:t>Бодалев А.А. Познание человека человеком (возрастной, гендерный, этниче</w:t>
      </w:r>
      <w:r>
        <w:rPr>
          <w:sz w:val="28"/>
          <w:szCs w:val="28"/>
        </w:rPr>
        <w:t>ский и профессиональный аспекты</w:t>
      </w:r>
      <w:r w:rsidRPr="000D0259">
        <w:rPr>
          <w:sz w:val="28"/>
          <w:szCs w:val="28"/>
        </w:rPr>
        <w:t xml:space="preserve"> / А.А. Бодалев, Н.В. Васина; под ред. А.А. Бодалева, Н.В. Васиной. </w:t>
      </w:r>
      <w:r>
        <w:rPr>
          <w:sz w:val="28"/>
          <w:szCs w:val="28"/>
        </w:rPr>
        <w:t>-</w:t>
      </w:r>
      <w:r w:rsidRPr="000D0259">
        <w:rPr>
          <w:sz w:val="28"/>
          <w:szCs w:val="28"/>
        </w:rPr>
        <w:t xml:space="preserve"> СПб,: Речь, 2005. </w:t>
      </w:r>
      <w:r>
        <w:rPr>
          <w:sz w:val="28"/>
          <w:szCs w:val="28"/>
        </w:rPr>
        <w:t>-</w:t>
      </w:r>
      <w:r w:rsidRPr="000D0259">
        <w:rPr>
          <w:sz w:val="28"/>
          <w:szCs w:val="28"/>
        </w:rPr>
        <w:t xml:space="preserve"> 324 с.</w:t>
      </w:r>
    </w:p>
    <w:p w:rsidR="00D449E7" w:rsidRPr="000D0259" w:rsidRDefault="00D449E7" w:rsidP="00D449E7">
      <w:pPr>
        <w:pStyle w:val="af2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D0259">
        <w:rPr>
          <w:sz w:val="28"/>
          <w:szCs w:val="28"/>
        </w:rPr>
        <w:t xml:space="preserve">Бодалев А.А., Васина Н.В. Акмеология. Настоящий человек. Каков он  и как им становятся? // СПб: Речь, 2010. </w:t>
      </w:r>
      <w:r>
        <w:rPr>
          <w:sz w:val="28"/>
          <w:szCs w:val="28"/>
        </w:rPr>
        <w:t>-</w:t>
      </w:r>
      <w:r w:rsidRPr="000D0259">
        <w:rPr>
          <w:sz w:val="28"/>
          <w:szCs w:val="28"/>
        </w:rPr>
        <w:t xml:space="preserve"> 224 с.</w:t>
      </w:r>
    </w:p>
    <w:p w:rsidR="00D449E7" w:rsidRPr="000D0259" w:rsidRDefault="00D449E7" w:rsidP="00D449E7">
      <w:pPr>
        <w:pStyle w:val="af2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D0259">
        <w:rPr>
          <w:sz w:val="28"/>
          <w:szCs w:val="28"/>
        </w:rPr>
        <w:t>Болобочану А.В. Содержание коммуникативных потребностей подрос</w:t>
      </w:r>
      <w:r>
        <w:rPr>
          <w:sz w:val="28"/>
          <w:szCs w:val="28"/>
        </w:rPr>
        <w:t>тка в разных условиях общения со</w:t>
      </w:r>
      <w:r w:rsidRPr="000D0259">
        <w:rPr>
          <w:sz w:val="28"/>
          <w:szCs w:val="28"/>
        </w:rPr>
        <w:t xml:space="preserve"> взрослыми // Вопросы психологии. -2006. - №4. </w:t>
      </w:r>
      <w:r>
        <w:rPr>
          <w:sz w:val="28"/>
          <w:szCs w:val="28"/>
        </w:rPr>
        <w:t>-</w:t>
      </w:r>
      <w:r w:rsidRPr="000D0259">
        <w:rPr>
          <w:sz w:val="28"/>
          <w:szCs w:val="28"/>
        </w:rPr>
        <w:t xml:space="preserve"> С.47</w:t>
      </w:r>
      <w:r>
        <w:rPr>
          <w:sz w:val="28"/>
          <w:szCs w:val="28"/>
        </w:rPr>
        <w:t>.</w:t>
      </w:r>
    </w:p>
    <w:p w:rsidR="00D449E7" w:rsidRPr="000D0259" w:rsidRDefault="00D449E7" w:rsidP="00D449E7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pacing w:val="-8"/>
          <w:sz w:val="28"/>
          <w:szCs w:val="28"/>
        </w:rPr>
      </w:pPr>
      <w:r w:rsidRPr="000D0259">
        <w:rPr>
          <w:color w:val="000000"/>
          <w:spacing w:val="-5"/>
          <w:sz w:val="28"/>
          <w:szCs w:val="28"/>
        </w:rPr>
        <w:t xml:space="preserve">Большой   психологический  словарь  // </w:t>
      </w:r>
      <w:r>
        <w:rPr>
          <w:color w:val="000000"/>
          <w:spacing w:val="-5"/>
          <w:sz w:val="28"/>
          <w:szCs w:val="28"/>
        </w:rPr>
        <w:t>Под</w:t>
      </w:r>
      <w:r w:rsidRPr="000D0259">
        <w:rPr>
          <w:color w:val="000000"/>
          <w:spacing w:val="-5"/>
          <w:sz w:val="28"/>
          <w:szCs w:val="28"/>
        </w:rPr>
        <w:t xml:space="preserve">  общ.   ред. </w:t>
      </w:r>
      <w:r w:rsidRPr="000D0259">
        <w:rPr>
          <w:color w:val="000000"/>
          <w:spacing w:val="-2"/>
          <w:sz w:val="28"/>
          <w:szCs w:val="28"/>
        </w:rPr>
        <w:t>Б. Мещеряков, В. Зинченко. - СПб.: ПРАЙМ-ЕВРОЗНАК, 2003. - 672 с.</w:t>
      </w:r>
    </w:p>
    <w:p w:rsidR="00D449E7" w:rsidRPr="000D0259" w:rsidRDefault="00D449E7" w:rsidP="00D449E7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pacing w:val="-8"/>
          <w:sz w:val="28"/>
          <w:szCs w:val="28"/>
        </w:rPr>
      </w:pPr>
      <w:r w:rsidRPr="000D0259">
        <w:rPr>
          <w:color w:val="000000"/>
          <w:spacing w:val="-2"/>
          <w:sz w:val="28"/>
          <w:szCs w:val="28"/>
        </w:rPr>
        <w:t xml:space="preserve">Божович Л.И. проблемы формирования личности: Избранные психологические труды // ред. Фельдштейн Д.И. </w:t>
      </w:r>
      <w:r>
        <w:rPr>
          <w:color w:val="000000"/>
          <w:spacing w:val="-2"/>
          <w:sz w:val="28"/>
          <w:szCs w:val="28"/>
        </w:rPr>
        <w:t>-</w:t>
      </w:r>
      <w:r w:rsidRPr="000D0259">
        <w:rPr>
          <w:color w:val="000000"/>
          <w:spacing w:val="-2"/>
          <w:sz w:val="28"/>
          <w:szCs w:val="28"/>
        </w:rPr>
        <w:t xml:space="preserve"> М.: МПСИ; Воронеж: «МОДЭК», 2001. </w:t>
      </w:r>
      <w:r>
        <w:rPr>
          <w:color w:val="000000"/>
          <w:spacing w:val="-2"/>
          <w:sz w:val="28"/>
          <w:szCs w:val="28"/>
        </w:rPr>
        <w:t>-</w:t>
      </w:r>
      <w:r w:rsidRPr="000D0259">
        <w:rPr>
          <w:color w:val="000000"/>
          <w:spacing w:val="-2"/>
          <w:sz w:val="28"/>
          <w:szCs w:val="28"/>
        </w:rPr>
        <w:t xml:space="preserve"> 352 с.</w:t>
      </w:r>
    </w:p>
    <w:p w:rsidR="00D449E7" w:rsidRPr="000D0259" w:rsidRDefault="00D449E7" w:rsidP="00D449E7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pacing w:val="-8"/>
          <w:sz w:val="28"/>
          <w:szCs w:val="28"/>
        </w:rPr>
      </w:pPr>
      <w:r w:rsidRPr="000D0259">
        <w:rPr>
          <w:color w:val="000000"/>
          <w:spacing w:val="1"/>
          <w:sz w:val="28"/>
          <w:szCs w:val="28"/>
        </w:rPr>
        <w:t>Братусь</w:t>
      </w:r>
      <w:r w:rsidRPr="000D0259">
        <w:rPr>
          <w:bCs/>
          <w:color w:val="000000"/>
          <w:spacing w:val="1"/>
          <w:sz w:val="28"/>
          <w:szCs w:val="28"/>
        </w:rPr>
        <w:t xml:space="preserve"> </w:t>
      </w:r>
      <w:r w:rsidRPr="000D0259">
        <w:rPr>
          <w:color w:val="000000"/>
          <w:spacing w:val="1"/>
          <w:sz w:val="28"/>
          <w:szCs w:val="28"/>
        </w:rPr>
        <w:t xml:space="preserve">Б.С. </w:t>
      </w:r>
      <w:r w:rsidR="0076018B" w:rsidRPr="0076018B">
        <w:rPr>
          <w:noProof/>
          <w:sz w:val="28"/>
          <w:szCs w:val="28"/>
        </w:rPr>
        <w:pict>
          <v:line id="_x0000_s1030" style="position:absolute;left:0;text-align:left;z-index:4;mso-position-horizontal-relative:margin;mso-position-vertical-relative:text" from="-367.25pt,2.8pt" to="-367.25pt,122.3pt" strokeweight=".35pt">
            <w10:wrap anchorx="margin"/>
          </v:line>
        </w:pict>
      </w:r>
      <w:r w:rsidRPr="000D0259">
        <w:rPr>
          <w:color w:val="000000"/>
          <w:spacing w:val="-2"/>
          <w:sz w:val="28"/>
          <w:szCs w:val="28"/>
        </w:rPr>
        <w:t xml:space="preserve"> Развитие личности ребенка. // М., 1987.</w:t>
      </w:r>
      <w:r>
        <w:rPr>
          <w:color w:val="000000"/>
          <w:spacing w:val="-2"/>
          <w:sz w:val="28"/>
          <w:szCs w:val="28"/>
        </w:rPr>
        <w:t>- 298 с.</w:t>
      </w:r>
    </w:p>
    <w:p w:rsidR="00D449E7" w:rsidRPr="000D0259" w:rsidRDefault="00D449E7" w:rsidP="00D449E7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D0259">
        <w:rPr>
          <w:color w:val="000000"/>
          <w:sz w:val="28"/>
          <w:szCs w:val="28"/>
        </w:rPr>
        <w:t>Возрастная и педагогическая психология: хрестоматия // сост. И. В. Дубро</w:t>
      </w:r>
      <w:r w:rsidRPr="000D0259">
        <w:rPr>
          <w:color w:val="000000"/>
          <w:sz w:val="28"/>
          <w:szCs w:val="28"/>
        </w:rPr>
        <w:softHyphen/>
        <w:t>вина, А. М. Прихожан, В. В. Зацепин.</w:t>
      </w:r>
      <w:r>
        <w:rPr>
          <w:color w:val="000000"/>
          <w:sz w:val="28"/>
          <w:szCs w:val="28"/>
        </w:rPr>
        <w:t xml:space="preserve"> -</w:t>
      </w:r>
      <w:r w:rsidRPr="000D0259">
        <w:rPr>
          <w:color w:val="000000"/>
          <w:sz w:val="28"/>
          <w:szCs w:val="28"/>
        </w:rPr>
        <w:t xml:space="preserve"> М., 2003.</w:t>
      </w:r>
      <w:r>
        <w:rPr>
          <w:color w:val="000000"/>
          <w:sz w:val="28"/>
          <w:szCs w:val="28"/>
        </w:rPr>
        <w:t>- 385 с.</w:t>
      </w:r>
    </w:p>
    <w:p w:rsidR="00D449E7" w:rsidRPr="000D0259" w:rsidRDefault="00D449E7" w:rsidP="00D449E7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D0259">
        <w:rPr>
          <w:color w:val="000000"/>
          <w:sz w:val="28"/>
          <w:szCs w:val="28"/>
        </w:rPr>
        <w:t xml:space="preserve">Волочков А.А. Ценностная направленность личности как выражение смыслобразующей активности // Ежегодник Российского </w:t>
      </w:r>
      <w:r>
        <w:rPr>
          <w:color w:val="000000"/>
          <w:sz w:val="28"/>
          <w:szCs w:val="28"/>
        </w:rPr>
        <w:t>психологического общества: Мат-лы</w:t>
      </w:r>
      <w:r w:rsidRPr="000D0259">
        <w:rPr>
          <w:color w:val="000000"/>
          <w:sz w:val="28"/>
          <w:szCs w:val="28"/>
        </w:rPr>
        <w:t xml:space="preserve"> 3-го съезда психологов, 25-28 июня 2003г.: В 8 т. </w:t>
      </w:r>
      <w:r>
        <w:rPr>
          <w:color w:val="000000"/>
          <w:sz w:val="28"/>
          <w:szCs w:val="28"/>
        </w:rPr>
        <w:t>// СПб</w:t>
      </w:r>
      <w:r w:rsidRPr="000D0259">
        <w:rPr>
          <w:color w:val="000000"/>
          <w:sz w:val="28"/>
          <w:szCs w:val="28"/>
        </w:rPr>
        <w:t xml:space="preserve">, 2003. </w:t>
      </w:r>
      <w:r>
        <w:rPr>
          <w:color w:val="000000"/>
          <w:sz w:val="28"/>
          <w:szCs w:val="28"/>
        </w:rPr>
        <w:t>-</w:t>
      </w:r>
      <w:r w:rsidRPr="000D0259">
        <w:rPr>
          <w:color w:val="000000"/>
          <w:sz w:val="28"/>
          <w:szCs w:val="28"/>
        </w:rPr>
        <w:t xml:space="preserve"> Т.2. </w:t>
      </w:r>
      <w:r>
        <w:rPr>
          <w:color w:val="000000"/>
          <w:sz w:val="28"/>
          <w:szCs w:val="28"/>
        </w:rPr>
        <w:t>- С</w:t>
      </w:r>
      <w:r w:rsidRPr="000D0259">
        <w:rPr>
          <w:color w:val="000000"/>
          <w:sz w:val="28"/>
          <w:szCs w:val="28"/>
        </w:rPr>
        <w:t xml:space="preserve">.189 </w:t>
      </w:r>
      <w:r>
        <w:rPr>
          <w:color w:val="000000"/>
          <w:sz w:val="28"/>
          <w:szCs w:val="28"/>
        </w:rPr>
        <w:t>-</w:t>
      </w:r>
      <w:r w:rsidRPr="000D0259">
        <w:rPr>
          <w:color w:val="000000"/>
          <w:sz w:val="28"/>
          <w:szCs w:val="28"/>
        </w:rPr>
        <w:t xml:space="preserve"> 193.</w:t>
      </w:r>
    </w:p>
    <w:p w:rsidR="00D449E7" w:rsidRPr="000D0259" w:rsidRDefault="00D449E7" w:rsidP="00D449E7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D0259">
        <w:rPr>
          <w:sz w:val="28"/>
          <w:szCs w:val="28"/>
        </w:rPr>
        <w:t xml:space="preserve">Голубкова А.А. Своеобразие </w:t>
      </w:r>
      <w:r>
        <w:rPr>
          <w:sz w:val="28"/>
          <w:szCs w:val="28"/>
        </w:rPr>
        <w:t>воплощения ценностных ориентаций</w:t>
      </w:r>
      <w:r w:rsidRPr="000D0259">
        <w:rPr>
          <w:sz w:val="28"/>
          <w:szCs w:val="28"/>
        </w:rPr>
        <w:t xml:space="preserve"> личности в культуре</w:t>
      </w:r>
      <w:r>
        <w:rPr>
          <w:sz w:val="28"/>
          <w:szCs w:val="28"/>
        </w:rPr>
        <w:t xml:space="preserve"> </w:t>
      </w:r>
      <w:r w:rsidRPr="000D0259">
        <w:rPr>
          <w:color w:val="000000"/>
          <w:sz w:val="28"/>
          <w:szCs w:val="28"/>
        </w:rPr>
        <w:t xml:space="preserve">// Ежегодник Российского </w:t>
      </w:r>
      <w:r>
        <w:rPr>
          <w:color w:val="000000"/>
          <w:sz w:val="28"/>
          <w:szCs w:val="28"/>
        </w:rPr>
        <w:t xml:space="preserve">психологического общества: </w:t>
      </w:r>
      <w:r>
        <w:rPr>
          <w:color w:val="000000"/>
          <w:sz w:val="28"/>
          <w:szCs w:val="28"/>
        </w:rPr>
        <w:lastRenderedPageBreak/>
        <w:t>Мат-лы</w:t>
      </w:r>
      <w:r w:rsidRPr="000D0259">
        <w:rPr>
          <w:color w:val="000000"/>
          <w:sz w:val="28"/>
          <w:szCs w:val="28"/>
        </w:rPr>
        <w:t xml:space="preserve"> 3-го съезда психологов, 25-28 июня 2003г.: В 8 т. </w:t>
      </w:r>
      <w:r>
        <w:rPr>
          <w:color w:val="000000"/>
          <w:sz w:val="28"/>
          <w:szCs w:val="28"/>
        </w:rPr>
        <w:t>- СПб</w:t>
      </w:r>
      <w:r w:rsidRPr="000D0259">
        <w:rPr>
          <w:color w:val="000000"/>
          <w:sz w:val="28"/>
          <w:szCs w:val="28"/>
        </w:rPr>
        <w:t xml:space="preserve">, 2003. </w:t>
      </w:r>
      <w:r>
        <w:rPr>
          <w:color w:val="000000"/>
          <w:sz w:val="28"/>
          <w:szCs w:val="28"/>
        </w:rPr>
        <w:t>-</w:t>
      </w:r>
      <w:r w:rsidRPr="000D0259">
        <w:rPr>
          <w:color w:val="000000"/>
          <w:sz w:val="28"/>
          <w:szCs w:val="28"/>
        </w:rPr>
        <w:t xml:space="preserve"> Т.2. </w:t>
      </w:r>
      <w:r>
        <w:rPr>
          <w:color w:val="000000"/>
          <w:sz w:val="28"/>
          <w:szCs w:val="28"/>
        </w:rPr>
        <w:t>- С</w:t>
      </w:r>
      <w:r w:rsidRPr="000D0259">
        <w:rPr>
          <w:color w:val="000000"/>
          <w:sz w:val="28"/>
          <w:szCs w:val="28"/>
        </w:rPr>
        <w:t xml:space="preserve">.389 </w:t>
      </w:r>
      <w:r>
        <w:rPr>
          <w:color w:val="000000"/>
          <w:sz w:val="28"/>
          <w:szCs w:val="28"/>
        </w:rPr>
        <w:t>-</w:t>
      </w:r>
      <w:r w:rsidRPr="000D0259">
        <w:rPr>
          <w:color w:val="000000"/>
          <w:sz w:val="28"/>
          <w:szCs w:val="28"/>
        </w:rPr>
        <w:t xml:space="preserve"> 392.</w:t>
      </w:r>
    </w:p>
    <w:p w:rsidR="00D449E7" w:rsidRPr="000D0259" w:rsidRDefault="00D449E7" w:rsidP="00D449E7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D0259">
        <w:rPr>
          <w:color w:val="000000"/>
          <w:sz w:val="28"/>
          <w:szCs w:val="28"/>
        </w:rPr>
        <w:t xml:space="preserve">Грецов А.Г. Тренинг развития с подростками: творчество, общение, самопознание // СПб: Питер, 2011. </w:t>
      </w:r>
      <w:r>
        <w:rPr>
          <w:color w:val="000000"/>
          <w:sz w:val="28"/>
          <w:szCs w:val="28"/>
        </w:rPr>
        <w:t>-</w:t>
      </w:r>
      <w:r w:rsidRPr="000D0259">
        <w:rPr>
          <w:color w:val="000000"/>
          <w:sz w:val="28"/>
          <w:szCs w:val="28"/>
        </w:rPr>
        <w:t xml:space="preserve"> 416 с.</w:t>
      </w:r>
    </w:p>
    <w:p w:rsidR="00D449E7" w:rsidRPr="000D0259" w:rsidRDefault="00D449E7" w:rsidP="00D449E7">
      <w:pPr>
        <w:pStyle w:val="af2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D0259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ольто Ф. На стороне подростка.</w:t>
      </w:r>
      <w:r w:rsidRPr="000D025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// </w:t>
      </w:r>
      <w:r w:rsidRPr="000D0259">
        <w:rPr>
          <w:rFonts w:eastAsia="Calibri"/>
          <w:sz w:val="28"/>
          <w:szCs w:val="28"/>
        </w:rPr>
        <w:t xml:space="preserve">М., 2010. </w:t>
      </w:r>
      <w:r>
        <w:rPr>
          <w:rFonts w:eastAsia="Calibri"/>
          <w:sz w:val="28"/>
          <w:szCs w:val="28"/>
        </w:rPr>
        <w:t>-</w:t>
      </w:r>
      <w:r w:rsidRPr="000D0259">
        <w:rPr>
          <w:rFonts w:eastAsia="Calibri"/>
          <w:sz w:val="28"/>
          <w:szCs w:val="28"/>
        </w:rPr>
        <w:t xml:space="preserve"> 424 с.</w:t>
      </w:r>
    </w:p>
    <w:p w:rsidR="00D449E7" w:rsidRPr="000D0259" w:rsidRDefault="00D449E7" w:rsidP="00D449E7">
      <w:pPr>
        <w:pStyle w:val="af2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D0259">
        <w:rPr>
          <w:rFonts w:eastAsia="Calibri"/>
          <w:sz w:val="28"/>
          <w:szCs w:val="28"/>
        </w:rPr>
        <w:t>Емельянова Е.В. Коррекционно-развивающая программа для подростков // СПб: Речь, 2010. - 384 с.</w:t>
      </w:r>
    </w:p>
    <w:p w:rsidR="00D449E7" w:rsidRPr="000D0259" w:rsidRDefault="00D449E7" w:rsidP="00D449E7">
      <w:pPr>
        <w:pStyle w:val="af2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Емельянова Е.</w:t>
      </w:r>
      <w:r w:rsidRPr="000D0259">
        <w:rPr>
          <w:rFonts w:eastAsia="Calibri"/>
          <w:sz w:val="28"/>
          <w:szCs w:val="28"/>
        </w:rPr>
        <w:t>В. Психологические проблемы современного подростка и их решение в тренинге // СПб: Речь,</w:t>
      </w:r>
      <w:r>
        <w:rPr>
          <w:rFonts w:eastAsia="Calibri"/>
          <w:sz w:val="28"/>
          <w:szCs w:val="28"/>
        </w:rPr>
        <w:t xml:space="preserve"> </w:t>
      </w:r>
      <w:r w:rsidRPr="000D0259">
        <w:rPr>
          <w:rFonts w:eastAsia="Calibri"/>
          <w:sz w:val="28"/>
          <w:szCs w:val="28"/>
        </w:rPr>
        <w:t xml:space="preserve">2008. </w:t>
      </w:r>
      <w:r>
        <w:rPr>
          <w:rFonts w:eastAsia="Calibri"/>
          <w:sz w:val="28"/>
          <w:szCs w:val="28"/>
        </w:rPr>
        <w:t>-</w:t>
      </w:r>
      <w:r w:rsidRPr="000D0259">
        <w:rPr>
          <w:rFonts w:eastAsia="Calibri"/>
          <w:sz w:val="28"/>
          <w:szCs w:val="28"/>
        </w:rPr>
        <w:t xml:space="preserve"> 336 с.</w:t>
      </w:r>
    </w:p>
    <w:p w:rsidR="00D449E7" w:rsidRPr="000D0259" w:rsidRDefault="00D449E7" w:rsidP="00D449E7">
      <w:pPr>
        <w:pStyle w:val="af2"/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ind w:left="0" w:firstLine="0"/>
        <w:jc w:val="both"/>
        <w:rPr>
          <w:sz w:val="28"/>
          <w:szCs w:val="28"/>
        </w:rPr>
      </w:pPr>
      <w:r w:rsidRPr="000D0259">
        <w:rPr>
          <w:sz w:val="28"/>
          <w:szCs w:val="28"/>
        </w:rPr>
        <w:t xml:space="preserve">Кон И.С. Ребенок и общество // М.: Академия, 2003. </w:t>
      </w:r>
      <w:r>
        <w:rPr>
          <w:sz w:val="28"/>
          <w:szCs w:val="28"/>
        </w:rPr>
        <w:t>-</w:t>
      </w:r>
      <w:r w:rsidRPr="000D0259">
        <w:rPr>
          <w:sz w:val="28"/>
          <w:szCs w:val="28"/>
        </w:rPr>
        <w:t xml:space="preserve"> 336 с.</w:t>
      </w:r>
    </w:p>
    <w:p w:rsidR="00D449E7" w:rsidRPr="000D0259" w:rsidRDefault="00D449E7" w:rsidP="00D449E7">
      <w:pPr>
        <w:pStyle w:val="af2"/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ind w:left="0" w:firstLine="0"/>
        <w:jc w:val="both"/>
        <w:rPr>
          <w:sz w:val="28"/>
          <w:szCs w:val="28"/>
        </w:rPr>
      </w:pPr>
      <w:r w:rsidRPr="000D0259">
        <w:rPr>
          <w:sz w:val="28"/>
          <w:szCs w:val="28"/>
        </w:rPr>
        <w:t>Конопкин О.А. Общая сп</w:t>
      </w:r>
      <w:r>
        <w:rPr>
          <w:sz w:val="28"/>
          <w:szCs w:val="28"/>
        </w:rPr>
        <w:t>особность к саморегуляции как ф</w:t>
      </w:r>
      <w:r w:rsidRPr="000D0259">
        <w:rPr>
          <w:sz w:val="28"/>
          <w:szCs w:val="28"/>
        </w:rPr>
        <w:t>актор психического развития // Вопросы психол</w:t>
      </w:r>
      <w:r>
        <w:rPr>
          <w:sz w:val="28"/>
          <w:szCs w:val="28"/>
        </w:rPr>
        <w:t>о</w:t>
      </w:r>
      <w:r w:rsidRPr="000D0259">
        <w:rPr>
          <w:sz w:val="28"/>
          <w:szCs w:val="28"/>
        </w:rPr>
        <w:t xml:space="preserve">гии. </w:t>
      </w:r>
      <w:r>
        <w:rPr>
          <w:sz w:val="28"/>
          <w:szCs w:val="28"/>
        </w:rPr>
        <w:t>-</w:t>
      </w:r>
      <w:r w:rsidRPr="000D0259">
        <w:rPr>
          <w:sz w:val="28"/>
          <w:szCs w:val="28"/>
        </w:rPr>
        <w:t xml:space="preserve"> 2004. - №2 . </w:t>
      </w:r>
      <w:r>
        <w:rPr>
          <w:sz w:val="28"/>
          <w:szCs w:val="28"/>
        </w:rPr>
        <w:t>-</w:t>
      </w:r>
      <w:r w:rsidRPr="000D0259">
        <w:rPr>
          <w:sz w:val="28"/>
          <w:szCs w:val="28"/>
        </w:rPr>
        <w:t xml:space="preserve"> С.128</w:t>
      </w:r>
      <w:r>
        <w:rPr>
          <w:sz w:val="28"/>
          <w:szCs w:val="28"/>
        </w:rPr>
        <w:t>.</w:t>
      </w:r>
    </w:p>
    <w:p w:rsidR="00D449E7" w:rsidRPr="000D0259" w:rsidRDefault="00D449E7" w:rsidP="00D449E7">
      <w:pPr>
        <w:pStyle w:val="af2"/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ind w:left="0" w:firstLine="0"/>
        <w:jc w:val="both"/>
        <w:rPr>
          <w:sz w:val="28"/>
          <w:szCs w:val="28"/>
        </w:rPr>
      </w:pPr>
      <w:r w:rsidRPr="000D0259">
        <w:rPr>
          <w:sz w:val="28"/>
          <w:szCs w:val="28"/>
        </w:rPr>
        <w:t xml:space="preserve">Крайг Г., Бокум Д. Психолгия развития // СПб: Питер, 2012. </w:t>
      </w:r>
      <w:r>
        <w:rPr>
          <w:sz w:val="28"/>
          <w:szCs w:val="28"/>
        </w:rPr>
        <w:t>-</w:t>
      </w:r>
      <w:r w:rsidRPr="000D0259">
        <w:rPr>
          <w:sz w:val="28"/>
          <w:szCs w:val="28"/>
        </w:rPr>
        <w:t xml:space="preserve"> 940 с.</w:t>
      </w:r>
    </w:p>
    <w:p w:rsidR="00D449E7" w:rsidRPr="000D0259" w:rsidRDefault="00D449E7" w:rsidP="00D449E7">
      <w:pPr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ind w:left="0" w:firstLine="0"/>
        <w:jc w:val="both"/>
        <w:rPr>
          <w:sz w:val="28"/>
          <w:szCs w:val="28"/>
        </w:rPr>
      </w:pPr>
      <w:r w:rsidRPr="000D0259">
        <w:rPr>
          <w:sz w:val="28"/>
          <w:szCs w:val="28"/>
        </w:rPr>
        <w:t xml:space="preserve">Кунигель Т.В. Тренинг «Активизация внутренних ресурсов подростка» // СПб: Речь, 2006. </w:t>
      </w:r>
      <w:r>
        <w:rPr>
          <w:sz w:val="28"/>
          <w:szCs w:val="28"/>
        </w:rPr>
        <w:t>-</w:t>
      </w:r>
      <w:r w:rsidRPr="000D0259">
        <w:rPr>
          <w:sz w:val="28"/>
          <w:szCs w:val="28"/>
        </w:rPr>
        <w:t xml:space="preserve"> 101 с.</w:t>
      </w:r>
    </w:p>
    <w:p w:rsidR="00D449E7" w:rsidRPr="000D0259" w:rsidRDefault="00D449E7" w:rsidP="00D449E7">
      <w:pPr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0D0259">
        <w:rPr>
          <w:rFonts w:eastAsia="Calibri"/>
          <w:sz w:val="28"/>
          <w:szCs w:val="28"/>
        </w:rPr>
        <w:t>Павлова М.К. Взаимосвязи между отдельными сторонами психологического развития в подростковом возрасте //</w:t>
      </w:r>
      <w:r>
        <w:rPr>
          <w:rFonts w:eastAsia="Calibri"/>
          <w:sz w:val="28"/>
          <w:szCs w:val="28"/>
        </w:rPr>
        <w:t xml:space="preserve"> </w:t>
      </w:r>
      <w:r w:rsidRPr="000D0259">
        <w:rPr>
          <w:rFonts w:eastAsia="Calibri"/>
          <w:sz w:val="28"/>
          <w:szCs w:val="28"/>
        </w:rPr>
        <w:t xml:space="preserve">Вопросы психологии. </w:t>
      </w:r>
      <w:r>
        <w:rPr>
          <w:rFonts w:eastAsia="Calibri"/>
          <w:sz w:val="28"/>
          <w:szCs w:val="28"/>
        </w:rPr>
        <w:t>-</w:t>
      </w:r>
      <w:r w:rsidRPr="000D0259">
        <w:rPr>
          <w:rFonts w:eastAsia="Calibri"/>
          <w:sz w:val="28"/>
          <w:szCs w:val="28"/>
        </w:rPr>
        <w:t xml:space="preserve"> 2008. - № 3.  </w:t>
      </w:r>
      <w:r>
        <w:rPr>
          <w:rFonts w:eastAsia="Calibri"/>
          <w:sz w:val="28"/>
          <w:szCs w:val="28"/>
        </w:rPr>
        <w:t>- С</w:t>
      </w:r>
      <w:r w:rsidRPr="000D0259">
        <w:rPr>
          <w:rFonts w:eastAsia="Calibri"/>
          <w:sz w:val="28"/>
          <w:szCs w:val="28"/>
        </w:rPr>
        <w:t>.26</w:t>
      </w:r>
      <w:r>
        <w:rPr>
          <w:rFonts w:eastAsia="Calibri"/>
          <w:sz w:val="28"/>
          <w:szCs w:val="28"/>
        </w:rPr>
        <w:t>.</w:t>
      </w:r>
    </w:p>
    <w:p w:rsidR="00D449E7" w:rsidRPr="000D0259" w:rsidRDefault="00D449E7" w:rsidP="00D449E7">
      <w:pPr>
        <w:widowControl w:val="0"/>
        <w:numPr>
          <w:ilvl w:val="0"/>
          <w:numId w:val="36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0" w:firstLine="0"/>
        <w:jc w:val="both"/>
        <w:rPr>
          <w:spacing w:val="-12"/>
          <w:sz w:val="28"/>
          <w:szCs w:val="28"/>
        </w:rPr>
      </w:pPr>
      <w:r w:rsidRPr="000D0259">
        <w:rPr>
          <w:spacing w:val="-3"/>
          <w:sz w:val="28"/>
          <w:szCs w:val="28"/>
        </w:rPr>
        <w:t xml:space="preserve">Психология нравственности // ред. Журавлев А.Л., Юревич А.В. - </w:t>
      </w:r>
      <w:r w:rsidRPr="000D0259">
        <w:rPr>
          <w:sz w:val="28"/>
          <w:szCs w:val="28"/>
        </w:rPr>
        <w:t xml:space="preserve">М.: Институт психологии РАН, 2010. </w:t>
      </w:r>
      <w:r>
        <w:rPr>
          <w:sz w:val="28"/>
          <w:szCs w:val="28"/>
        </w:rPr>
        <w:t>-</w:t>
      </w:r>
      <w:r w:rsidRPr="000D0259">
        <w:rPr>
          <w:sz w:val="28"/>
          <w:szCs w:val="28"/>
        </w:rPr>
        <w:t xml:space="preserve"> 508 с.</w:t>
      </w:r>
    </w:p>
    <w:p w:rsidR="00D449E7" w:rsidRPr="000D0259" w:rsidRDefault="00D449E7" w:rsidP="00D449E7">
      <w:pPr>
        <w:widowControl w:val="0"/>
        <w:numPr>
          <w:ilvl w:val="0"/>
          <w:numId w:val="36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0" w:firstLine="0"/>
        <w:jc w:val="both"/>
        <w:rPr>
          <w:spacing w:val="-12"/>
          <w:sz w:val="28"/>
          <w:szCs w:val="28"/>
        </w:rPr>
      </w:pPr>
      <w:r w:rsidRPr="000D0259">
        <w:rPr>
          <w:sz w:val="28"/>
          <w:szCs w:val="28"/>
        </w:rPr>
        <w:t xml:space="preserve">Психология развития. Энциклопедический словарь // ред. Авидон И.Н.- СПб: Речь, 2005. </w:t>
      </w:r>
      <w:r>
        <w:rPr>
          <w:sz w:val="28"/>
          <w:szCs w:val="28"/>
        </w:rPr>
        <w:t>-</w:t>
      </w:r>
      <w:r w:rsidRPr="000D0259">
        <w:rPr>
          <w:sz w:val="28"/>
          <w:szCs w:val="28"/>
        </w:rPr>
        <w:t xml:space="preserve"> 176 с.</w:t>
      </w:r>
    </w:p>
    <w:p w:rsidR="00D449E7" w:rsidRPr="000D0259" w:rsidRDefault="00D449E7" w:rsidP="00D449E7">
      <w:pPr>
        <w:widowControl w:val="0"/>
        <w:numPr>
          <w:ilvl w:val="0"/>
          <w:numId w:val="36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0" w:firstLine="0"/>
        <w:jc w:val="both"/>
        <w:rPr>
          <w:spacing w:val="-12"/>
          <w:sz w:val="28"/>
          <w:szCs w:val="28"/>
        </w:rPr>
      </w:pPr>
      <w:r w:rsidRPr="000D0259">
        <w:rPr>
          <w:sz w:val="28"/>
          <w:szCs w:val="28"/>
        </w:rPr>
        <w:t>Райгородский Д.Я. Практическая психодиагностика. Методики и тесты // М.: Бахрах</w:t>
      </w:r>
      <w:r>
        <w:rPr>
          <w:sz w:val="28"/>
          <w:szCs w:val="28"/>
        </w:rPr>
        <w:t>-М</w:t>
      </w:r>
      <w:r w:rsidRPr="000D0259">
        <w:rPr>
          <w:sz w:val="28"/>
          <w:szCs w:val="28"/>
        </w:rPr>
        <w:t xml:space="preserve">, 2011. </w:t>
      </w:r>
      <w:r>
        <w:rPr>
          <w:sz w:val="28"/>
          <w:szCs w:val="28"/>
        </w:rPr>
        <w:t>-</w:t>
      </w:r>
      <w:r w:rsidRPr="000D0259">
        <w:rPr>
          <w:sz w:val="28"/>
          <w:szCs w:val="28"/>
        </w:rPr>
        <w:t xml:space="preserve"> 672 с.</w:t>
      </w:r>
    </w:p>
    <w:p w:rsidR="00D449E7" w:rsidRPr="000D0259" w:rsidRDefault="00D449E7" w:rsidP="00D449E7">
      <w:pPr>
        <w:widowControl w:val="0"/>
        <w:numPr>
          <w:ilvl w:val="0"/>
          <w:numId w:val="36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0" w:firstLine="0"/>
        <w:jc w:val="both"/>
        <w:rPr>
          <w:spacing w:val="-12"/>
          <w:sz w:val="28"/>
          <w:szCs w:val="28"/>
        </w:rPr>
      </w:pPr>
      <w:r w:rsidRPr="000D0259">
        <w:rPr>
          <w:sz w:val="28"/>
          <w:szCs w:val="28"/>
        </w:rPr>
        <w:t>Райс Ф, Долджен К. П</w:t>
      </w:r>
      <w:r>
        <w:rPr>
          <w:sz w:val="28"/>
          <w:szCs w:val="28"/>
        </w:rPr>
        <w:t>с</w:t>
      </w:r>
      <w:r w:rsidRPr="000D0259">
        <w:rPr>
          <w:sz w:val="28"/>
          <w:szCs w:val="28"/>
        </w:rPr>
        <w:t>ихол</w:t>
      </w:r>
      <w:r>
        <w:rPr>
          <w:sz w:val="28"/>
          <w:szCs w:val="28"/>
        </w:rPr>
        <w:t>о</w:t>
      </w:r>
      <w:r w:rsidRPr="000D0259">
        <w:rPr>
          <w:sz w:val="28"/>
          <w:szCs w:val="28"/>
        </w:rPr>
        <w:t xml:space="preserve">гия подросткового и юношеского возраста // СПб: Питер, 2012. </w:t>
      </w:r>
      <w:r>
        <w:rPr>
          <w:sz w:val="28"/>
          <w:szCs w:val="28"/>
        </w:rPr>
        <w:t>-</w:t>
      </w:r>
      <w:r w:rsidRPr="000D0259">
        <w:rPr>
          <w:sz w:val="28"/>
          <w:szCs w:val="28"/>
        </w:rPr>
        <w:t xml:space="preserve"> 816 с.</w:t>
      </w:r>
    </w:p>
    <w:p w:rsidR="00D449E7" w:rsidRPr="000D0259" w:rsidRDefault="00D449E7" w:rsidP="00D449E7">
      <w:pPr>
        <w:widowControl w:val="0"/>
        <w:numPr>
          <w:ilvl w:val="0"/>
          <w:numId w:val="36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0" w:firstLine="0"/>
        <w:jc w:val="both"/>
        <w:rPr>
          <w:spacing w:val="-12"/>
          <w:sz w:val="28"/>
          <w:szCs w:val="28"/>
        </w:rPr>
      </w:pPr>
      <w:r w:rsidRPr="000D0259">
        <w:rPr>
          <w:spacing w:val="-12"/>
          <w:sz w:val="28"/>
          <w:szCs w:val="28"/>
        </w:rPr>
        <w:t xml:space="preserve">Ребзуев Б.Г., Савельева А.А. Потребительское отношение подростков // вопросы психологии. </w:t>
      </w:r>
      <w:r>
        <w:rPr>
          <w:spacing w:val="-12"/>
          <w:sz w:val="28"/>
          <w:szCs w:val="28"/>
        </w:rPr>
        <w:t>-</w:t>
      </w:r>
      <w:r w:rsidRPr="000D0259">
        <w:rPr>
          <w:spacing w:val="-12"/>
          <w:sz w:val="28"/>
          <w:szCs w:val="28"/>
        </w:rPr>
        <w:t xml:space="preserve"> 2006. - № 2. </w:t>
      </w:r>
      <w:r>
        <w:rPr>
          <w:spacing w:val="-12"/>
          <w:sz w:val="28"/>
          <w:szCs w:val="28"/>
        </w:rPr>
        <w:t>– С.</w:t>
      </w:r>
      <w:r w:rsidRPr="000D0259">
        <w:rPr>
          <w:spacing w:val="-12"/>
          <w:sz w:val="28"/>
          <w:szCs w:val="28"/>
        </w:rPr>
        <w:t xml:space="preserve"> 138.</w:t>
      </w:r>
    </w:p>
    <w:p w:rsidR="00D449E7" w:rsidRPr="00985EE8" w:rsidRDefault="00D449E7" w:rsidP="00D449E7">
      <w:pPr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ind w:left="0" w:firstLine="0"/>
        <w:jc w:val="both"/>
        <w:rPr>
          <w:sz w:val="28"/>
          <w:szCs w:val="28"/>
        </w:rPr>
      </w:pPr>
      <w:r w:rsidRPr="000D0259">
        <w:rPr>
          <w:sz w:val="28"/>
          <w:szCs w:val="28"/>
        </w:rPr>
        <w:t xml:space="preserve">Скурат Г. Подростки. Как им помочь стать настоящими людьми // СПб: Речь, 2008. </w:t>
      </w:r>
      <w:r>
        <w:rPr>
          <w:sz w:val="28"/>
          <w:szCs w:val="28"/>
        </w:rPr>
        <w:t>-</w:t>
      </w:r>
      <w:r w:rsidRPr="000D0259">
        <w:rPr>
          <w:sz w:val="28"/>
          <w:szCs w:val="28"/>
        </w:rPr>
        <w:t xml:space="preserve"> 122 </w:t>
      </w:r>
      <w:r>
        <w:rPr>
          <w:sz w:val="28"/>
          <w:szCs w:val="28"/>
        </w:rPr>
        <w:t>.</w:t>
      </w:r>
    </w:p>
    <w:p w:rsidR="00D449E7" w:rsidRPr="000D0259" w:rsidRDefault="00D449E7" w:rsidP="00D449E7">
      <w:pPr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ind w:left="0" w:firstLine="0"/>
        <w:jc w:val="both"/>
        <w:rPr>
          <w:sz w:val="28"/>
          <w:szCs w:val="28"/>
        </w:rPr>
      </w:pPr>
      <w:r w:rsidRPr="000D0259">
        <w:rPr>
          <w:sz w:val="28"/>
          <w:szCs w:val="28"/>
        </w:rPr>
        <w:t>Фельдштейн Д.И. Психология развития человека как личности. Избранные труды в 2-х т. // М.: МПСИ, 2009.</w:t>
      </w:r>
      <w:r>
        <w:rPr>
          <w:sz w:val="28"/>
          <w:szCs w:val="28"/>
        </w:rPr>
        <w:t xml:space="preserve"> - 643 с.</w:t>
      </w:r>
    </w:p>
    <w:p w:rsidR="00D449E7" w:rsidRPr="000D0259" w:rsidRDefault="00D449E7" w:rsidP="00D449E7">
      <w:pPr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ind w:left="0" w:firstLine="0"/>
        <w:jc w:val="both"/>
        <w:rPr>
          <w:sz w:val="28"/>
          <w:szCs w:val="28"/>
        </w:rPr>
      </w:pPr>
      <w:r w:rsidRPr="000D0259">
        <w:rPr>
          <w:sz w:val="28"/>
          <w:szCs w:val="28"/>
        </w:rPr>
        <w:t>Фельдштейн Д.И. Тенденции и потенциальные возможности развития современног</w:t>
      </w:r>
      <w:r>
        <w:rPr>
          <w:sz w:val="28"/>
          <w:szCs w:val="28"/>
        </w:rPr>
        <w:t>о человека // М.:МПСИ; Воронеж: «МОДЭК»,</w:t>
      </w:r>
      <w:r w:rsidRPr="000D0259">
        <w:rPr>
          <w:sz w:val="28"/>
          <w:szCs w:val="28"/>
        </w:rPr>
        <w:t xml:space="preserve"> 2005. </w:t>
      </w:r>
      <w:r>
        <w:rPr>
          <w:sz w:val="28"/>
          <w:szCs w:val="28"/>
        </w:rPr>
        <w:t>-</w:t>
      </w:r>
      <w:r w:rsidRPr="000D0259">
        <w:rPr>
          <w:sz w:val="28"/>
          <w:szCs w:val="28"/>
        </w:rPr>
        <w:t xml:space="preserve"> </w:t>
      </w:r>
      <w:r>
        <w:rPr>
          <w:sz w:val="28"/>
          <w:szCs w:val="28"/>
        </w:rPr>
        <w:t>С.12</w:t>
      </w:r>
      <w:r w:rsidRPr="000D0259">
        <w:rPr>
          <w:sz w:val="28"/>
          <w:szCs w:val="28"/>
        </w:rPr>
        <w:t>.</w:t>
      </w:r>
    </w:p>
    <w:p w:rsidR="00D449E7" w:rsidRPr="000D0259" w:rsidRDefault="00D449E7" w:rsidP="00D449E7">
      <w:pPr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ind w:left="0" w:firstLine="0"/>
        <w:jc w:val="both"/>
        <w:rPr>
          <w:sz w:val="28"/>
          <w:szCs w:val="28"/>
        </w:rPr>
      </w:pPr>
      <w:r w:rsidRPr="000D0259">
        <w:rPr>
          <w:sz w:val="28"/>
          <w:szCs w:val="28"/>
        </w:rPr>
        <w:t xml:space="preserve">Харламенкова Н.Е. Самоутверждение подростка // М.: Институт психологии РАН, 2007. </w:t>
      </w:r>
      <w:r>
        <w:rPr>
          <w:sz w:val="28"/>
          <w:szCs w:val="28"/>
        </w:rPr>
        <w:t>-</w:t>
      </w:r>
      <w:r w:rsidRPr="000D0259">
        <w:rPr>
          <w:sz w:val="28"/>
          <w:szCs w:val="28"/>
        </w:rPr>
        <w:t xml:space="preserve"> 384с.</w:t>
      </w:r>
    </w:p>
    <w:p w:rsidR="00D449E7" w:rsidRPr="000D0259" w:rsidRDefault="00D449E7" w:rsidP="00D449E7">
      <w:pPr>
        <w:widowControl w:val="0"/>
        <w:numPr>
          <w:ilvl w:val="0"/>
          <w:numId w:val="36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0" w:firstLine="0"/>
        <w:jc w:val="both"/>
        <w:rPr>
          <w:spacing w:val="-12"/>
          <w:sz w:val="28"/>
          <w:szCs w:val="28"/>
        </w:rPr>
      </w:pPr>
      <w:r>
        <w:rPr>
          <w:spacing w:val="1"/>
          <w:sz w:val="28"/>
          <w:szCs w:val="28"/>
        </w:rPr>
        <w:t>Эриксон</w:t>
      </w:r>
      <w:r w:rsidRPr="000D0259">
        <w:rPr>
          <w:spacing w:val="1"/>
          <w:sz w:val="28"/>
          <w:szCs w:val="28"/>
        </w:rPr>
        <w:t xml:space="preserve"> Э.</w:t>
      </w:r>
      <w:r w:rsidRPr="000D0259">
        <w:rPr>
          <w:iCs/>
          <w:spacing w:val="1"/>
          <w:sz w:val="28"/>
          <w:szCs w:val="28"/>
        </w:rPr>
        <w:t xml:space="preserve"> </w:t>
      </w:r>
      <w:r w:rsidRPr="000D0259">
        <w:rPr>
          <w:spacing w:val="1"/>
          <w:sz w:val="28"/>
          <w:szCs w:val="28"/>
        </w:rPr>
        <w:t>Идентичность: юность и кризис. // М, 1996.</w:t>
      </w:r>
      <w:r>
        <w:rPr>
          <w:spacing w:val="1"/>
          <w:sz w:val="28"/>
          <w:szCs w:val="28"/>
        </w:rPr>
        <w:t xml:space="preserve"> - 456с.</w:t>
      </w:r>
    </w:p>
    <w:p w:rsidR="00D449E7" w:rsidRPr="000D0259" w:rsidRDefault="00D449E7" w:rsidP="00D449E7">
      <w:pPr>
        <w:widowControl w:val="0"/>
        <w:numPr>
          <w:ilvl w:val="0"/>
          <w:numId w:val="36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0" w:firstLine="0"/>
        <w:jc w:val="both"/>
        <w:rPr>
          <w:spacing w:val="-12"/>
          <w:sz w:val="28"/>
          <w:szCs w:val="28"/>
        </w:rPr>
      </w:pPr>
      <w:r w:rsidRPr="000D0259">
        <w:rPr>
          <w:spacing w:val="1"/>
          <w:sz w:val="28"/>
          <w:szCs w:val="28"/>
        </w:rPr>
        <w:t>Эриксон Э. Детство и общество // М., 2000.</w:t>
      </w:r>
      <w:r>
        <w:rPr>
          <w:spacing w:val="1"/>
          <w:sz w:val="28"/>
          <w:szCs w:val="28"/>
        </w:rPr>
        <w:t xml:space="preserve"> - 398с.</w:t>
      </w:r>
    </w:p>
    <w:p w:rsidR="00C72B78" w:rsidRDefault="009B27CE" w:rsidP="009C6244">
      <w:pPr>
        <w:jc w:val="right"/>
        <w:rPr>
          <w:sz w:val="28"/>
          <w:szCs w:val="28"/>
        </w:rPr>
      </w:pPr>
      <w:r>
        <w:br w:type="page"/>
      </w:r>
      <w:r w:rsidRPr="009B27CE">
        <w:rPr>
          <w:sz w:val="28"/>
          <w:szCs w:val="28"/>
        </w:rPr>
        <w:lastRenderedPageBreak/>
        <w:t>Приложение 1.</w:t>
      </w:r>
    </w:p>
    <w:p w:rsidR="009B27CE" w:rsidRPr="009C6244" w:rsidRDefault="009B27CE" w:rsidP="009C6244">
      <w:pPr>
        <w:jc w:val="center"/>
        <w:rPr>
          <w:b/>
          <w:sz w:val="28"/>
          <w:szCs w:val="28"/>
        </w:rPr>
      </w:pPr>
      <w:r w:rsidRPr="009C6244">
        <w:rPr>
          <w:b/>
          <w:sz w:val="28"/>
          <w:szCs w:val="28"/>
        </w:rPr>
        <w:t>Результаты реализации программы</w:t>
      </w:r>
    </w:p>
    <w:p w:rsidR="009C6244" w:rsidRDefault="009C6244" w:rsidP="009C6244">
      <w:pPr>
        <w:ind w:right="-2" w:firstLine="851"/>
        <w:jc w:val="both"/>
        <w:rPr>
          <w:i/>
          <w:sz w:val="28"/>
        </w:rPr>
      </w:pPr>
    </w:p>
    <w:p w:rsidR="009C6244" w:rsidRDefault="009C6244" w:rsidP="009C6244">
      <w:pPr>
        <w:ind w:right="-2" w:firstLine="851"/>
        <w:jc w:val="both"/>
        <w:rPr>
          <w:i/>
          <w:sz w:val="28"/>
        </w:rPr>
      </w:pPr>
      <w:r w:rsidRPr="0010536F">
        <w:rPr>
          <w:i/>
          <w:sz w:val="28"/>
        </w:rPr>
        <w:t xml:space="preserve">Популярность </w:t>
      </w:r>
      <w:r>
        <w:rPr>
          <w:i/>
          <w:sz w:val="28"/>
        </w:rPr>
        <w:t xml:space="preserve">родительского всеобуча </w:t>
      </w:r>
      <w:r w:rsidRPr="0010536F">
        <w:rPr>
          <w:i/>
          <w:sz w:val="28"/>
        </w:rPr>
        <w:t xml:space="preserve">по профилактике </w:t>
      </w:r>
      <w:r>
        <w:rPr>
          <w:i/>
          <w:sz w:val="28"/>
        </w:rPr>
        <w:t>суицидального поведения среди родителей</w:t>
      </w:r>
      <w:r w:rsidRPr="0010536F">
        <w:rPr>
          <w:i/>
          <w:sz w:val="28"/>
        </w:rPr>
        <w:t>.</w:t>
      </w:r>
    </w:p>
    <w:p w:rsidR="009C6244" w:rsidRDefault="009C6244" w:rsidP="009C6244">
      <w:pPr>
        <w:ind w:right="-2" w:firstLine="851"/>
        <w:jc w:val="both"/>
        <w:rPr>
          <w:sz w:val="28"/>
        </w:rPr>
      </w:pPr>
    </w:p>
    <w:p w:rsidR="009C6244" w:rsidRDefault="009C6244" w:rsidP="009C6244">
      <w:pPr>
        <w:ind w:left="1620" w:hanging="1620"/>
        <w:jc w:val="both"/>
        <w:rPr>
          <w:sz w:val="28"/>
          <w:szCs w:val="28"/>
        </w:rPr>
      </w:pPr>
      <w:r w:rsidRPr="00707438">
        <w:rPr>
          <w:sz w:val="28"/>
          <w:szCs w:val="28"/>
        </w:rPr>
        <w:t xml:space="preserve">График 1. Предпочитаемые </w:t>
      </w:r>
      <w:r>
        <w:rPr>
          <w:sz w:val="28"/>
          <w:szCs w:val="28"/>
        </w:rPr>
        <w:t>родителями</w:t>
      </w:r>
      <w:r w:rsidRPr="00707438">
        <w:rPr>
          <w:sz w:val="28"/>
          <w:szCs w:val="28"/>
        </w:rPr>
        <w:t xml:space="preserve"> формы профилактической </w:t>
      </w:r>
    </w:p>
    <w:p w:rsidR="009C6244" w:rsidRPr="00707438" w:rsidRDefault="009C6244" w:rsidP="009C6244">
      <w:pPr>
        <w:ind w:left="1620" w:hanging="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07438">
        <w:rPr>
          <w:sz w:val="28"/>
          <w:szCs w:val="28"/>
        </w:rPr>
        <w:t>работы (в %).</w:t>
      </w:r>
    </w:p>
    <w:p w:rsidR="0041524A" w:rsidRDefault="0041524A" w:rsidP="0041524A">
      <w:pPr>
        <w:ind w:right="-2" w:firstLine="851"/>
        <w:jc w:val="both"/>
        <w:rPr>
          <w:b/>
          <w:sz w:val="28"/>
          <w:szCs w:val="28"/>
        </w:rPr>
      </w:pPr>
      <w:r w:rsidRPr="008E647C">
        <w:rPr>
          <w:b/>
          <w:sz w:val="28"/>
          <w:szCs w:val="28"/>
        </w:rPr>
        <w:object w:dxaOrig="9361" w:dyaOrig="5178">
          <v:shape id="_x0000_i1025" type="#_x0000_t75" style="width:468pt;height:258.75pt" o:ole="">
            <v:imagedata r:id="rId8" o:title=""/>
          </v:shape>
          <o:OLEObject Type="Embed" ProgID="MSGraph.Chart.8" ShapeID="_x0000_i1025" DrawAspect="Content" ObjectID="_1514034271" r:id="rId9">
            <o:FieldCodes>\s</o:FieldCodes>
          </o:OLEObject>
        </w:object>
      </w:r>
    </w:p>
    <w:p w:rsidR="0041524A" w:rsidRDefault="0041524A" w:rsidP="0041524A">
      <w:pPr>
        <w:ind w:right="-2" w:firstLine="851"/>
        <w:jc w:val="both"/>
        <w:rPr>
          <w:sz w:val="28"/>
        </w:rPr>
      </w:pPr>
      <w:r w:rsidRPr="0041524A">
        <w:rPr>
          <w:sz w:val="28"/>
        </w:rPr>
        <w:t xml:space="preserve"> </w:t>
      </w:r>
      <w:r>
        <w:rPr>
          <w:sz w:val="28"/>
        </w:rPr>
        <w:t>График 2. Количество общеобразовательных учреждений, в которых проводится родительский всеобуч (в % к общему количеству).</w:t>
      </w:r>
    </w:p>
    <w:p w:rsidR="0041524A" w:rsidRDefault="0076018B" w:rsidP="0041524A">
      <w:pPr>
        <w:ind w:right="-2"/>
        <w:jc w:val="both"/>
        <w:rPr>
          <w:sz w:val="28"/>
        </w:rPr>
      </w:pPr>
      <w:r w:rsidRPr="0076018B">
        <w:rPr>
          <w:noProof/>
        </w:rPr>
        <w:pict>
          <v:shape id="_x0000_s1031" type="#_x0000_t75" style="position:absolute;left:0;text-align:left;margin-left:0;margin-top:18.45pt;width:466.05pt;height:181.25pt;z-index:5" fillcolor="window">
            <v:imagedata r:id="rId10" o:title=""/>
            <w10:wrap type="square" side="right"/>
          </v:shape>
          <o:OLEObject Type="Embed" ProgID="MSGraph.Chart.8" ShapeID="_x0000_s1031" DrawAspect="Content" ObjectID="_1514034275" r:id="rId11">
            <o:FieldCodes>\s</o:FieldCodes>
          </o:OLEObject>
        </w:pict>
      </w:r>
    </w:p>
    <w:p w:rsidR="00C72B78" w:rsidRDefault="0041524A" w:rsidP="000C7167">
      <w:pPr>
        <w:jc w:val="right"/>
        <w:rPr>
          <w:sz w:val="28"/>
          <w:szCs w:val="28"/>
        </w:rPr>
      </w:pPr>
      <w:r>
        <w:rPr>
          <w:sz w:val="28"/>
        </w:rPr>
        <w:br w:type="page"/>
      </w:r>
      <w:r w:rsidR="009B27CE" w:rsidRPr="009B27CE">
        <w:rPr>
          <w:sz w:val="28"/>
          <w:szCs w:val="28"/>
        </w:rPr>
        <w:lastRenderedPageBreak/>
        <w:t>Приложение 2.</w:t>
      </w:r>
    </w:p>
    <w:p w:rsidR="000F1D38" w:rsidRDefault="000F1D38" w:rsidP="000C7167">
      <w:pPr>
        <w:jc w:val="center"/>
        <w:rPr>
          <w:b/>
          <w:sz w:val="28"/>
          <w:szCs w:val="28"/>
        </w:rPr>
      </w:pPr>
    </w:p>
    <w:p w:rsidR="009B27CE" w:rsidRPr="000C7167" w:rsidRDefault="009B27CE" w:rsidP="000C7167">
      <w:pPr>
        <w:jc w:val="center"/>
        <w:rPr>
          <w:b/>
          <w:sz w:val="28"/>
          <w:szCs w:val="28"/>
        </w:rPr>
      </w:pPr>
      <w:r w:rsidRPr="000C7167">
        <w:rPr>
          <w:b/>
          <w:sz w:val="28"/>
          <w:szCs w:val="28"/>
        </w:rPr>
        <w:t xml:space="preserve">Результаты </w:t>
      </w:r>
      <w:r w:rsidR="000C7167" w:rsidRPr="000C7167">
        <w:rPr>
          <w:b/>
          <w:sz w:val="28"/>
          <w:szCs w:val="28"/>
        </w:rPr>
        <w:t>социально-психологического исследования «Выявление факторов риска развития суицидального поведения у подростков».</w:t>
      </w:r>
    </w:p>
    <w:p w:rsidR="000F1D38" w:rsidRDefault="000F1D38" w:rsidP="000C7167">
      <w:pPr>
        <w:ind w:firstLine="709"/>
        <w:jc w:val="both"/>
        <w:rPr>
          <w:sz w:val="28"/>
          <w:szCs w:val="28"/>
        </w:rPr>
      </w:pPr>
    </w:p>
    <w:p w:rsidR="000C7167" w:rsidRPr="005A040A" w:rsidRDefault="000C7167" w:rsidP="000C7167">
      <w:pPr>
        <w:ind w:firstLine="709"/>
        <w:jc w:val="both"/>
        <w:rPr>
          <w:sz w:val="28"/>
          <w:szCs w:val="28"/>
        </w:rPr>
      </w:pPr>
      <w:r w:rsidRPr="005A040A">
        <w:rPr>
          <w:sz w:val="28"/>
          <w:szCs w:val="28"/>
        </w:rPr>
        <w:t xml:space="preserve">С целью выявления основных факторов риска развития суицидального поведения у подростков в Старооскольском городском округе в январе 2013 года было проведено социально-психологическое исследование, в котором приняли участие 769 обучающихся МБОУ «СОШ №12 с УИОП», МБОУ «СОШ №16 с УИОП», МБОУ «ООШ № 17», МБОУ «Гимназия №18», МБОУ «СОШ №24 с УИОП», МБОУ «СОШ №28 с УИОП». </w:t>
      </w:r>
    </w:p>
    <w:p w:rsidR="000C7167" w:rsidRPr="005A040A" w:rsidRDefault="000C7167" w:rsidP="000C7167">
      <w:pPr>
        <w:ind w:firstLine="709"/>
        <w:jc w:val="both"/>
        <w:rPr>
          <w:sz w:val="28"/>
          <w:szCs w:val="28"/>
        </w:rPr>
      </w:pPr>
      <w:r w:rsidRPr="005A040A">
        <w:rPr>
          <w:sz w:val="28"/>
          <w:szCs w:val="28"/>
        </w:rPr>
        <w:t xml:space="preserve">При разработке, проведении и анализе результатов данного исследования использована многофакторная психосоциальная модель расстройств аффективного спектра (А.Б. Холмогорова, Н.Г. Гаранян, 1998), включающая </w:t>
      </w:r>
      <w:r>
        <w:rPr>
          <w:sz w:val="28"/>
          <w:szCs w:val="28"/>
        </w:rPr>
        <w:t>три</w:t>
      </w:r>
      <w:r w:rsidRPr="005A040A">
        <w:rPr>
          <w:sz w:val="28"/>
          <w:szCs w:val="28"/>
        </w:rPr>
        <w:t xml:space="preserve"> блока факторов возникновения и течения этих расстройств: 1) макросоциальные, 2) микросоциальные (семейные), 3) личностные. Эффективность использования данной модели подтвердилась в пилотажном исследовании, проведенном на базе МБОУ «Гимназия №18» МБОУ «СОШ №28 с УИОП», в ходе которого подростки указали наиболее вероятные. С их точки зрения, причины добровольного ухода из жизни</w:t>
      </w:r>
      <w:r>
        <w:rPr>
          <w:sz w:val="28"/>
          <w:szCs w:val="28"/>
        </w:rPr>
        <w:t xml:space="preserve"> </w:t>
      </w:r>
      <w:r w:rsidRPr="005A040A">
        <w:rPr>
          <w:sz w:val="28"/>
          <w:szCs w:val="28"/>
        </w:rPr>
        <w:t>(рисунок</w:t>
      </w:r>
      <w:r>
        <w:rPr>
          <w:sz w:val="28"/>
          <w:szCs w:val="28"/>
        </w:rPr>
        <w:t xml:space="preserve"> 1</w:t>
      </w:r>
      <w:r w:rsidRPr="005A040A">
        <w:rPr>
          <w:sz w:val="28"/>
          <w:szCs w:val="28"/>
        </w:rPr>
        <w:t>).</w:t>
      </w:r>
    </w:p>
    <w:p w:rsidR="000C7167" w:rsidRPr="005A040A" w:rsidRDefault="000C7167" w:rsidP="000C7167">
      <w:pPr>
        <w:jc w:val="both"/>
        <w:rPr>
          <w:sz w:val="28"/>
          <w:szCs w:val="28"/>
        </w:rPr>
      </w:pPr>
      <w:r w:rsidRPr="005A040A">
        <w:rPr>
          <w:sz w:val="28"/>
          <w:szCs w:val="28"/>
        </w:rPr>
        <w:object w:dxaOrig="9600" w:dyaOrig="4005">
          <v:shape id="_x0000_i1026" type="#_x0000_t75" style="width:480pt;height:200.25pt" o:ole="">
            <v:imagedata r:id="rId12" o:title=""/>
          </v:shape>
          <o:OLEObject Type="Embed" ProgID="MSGraph.Chart.8" ShapeID="_x0000_i1026" DrawAspect="Content" ObjectID="_1514034272" r:id="rId13">
            <o:FieldCodes>\s</o:FieldCodes>
          </o:OLEObject>
        </w:object>
      </w:r>
    </w:p>
    <w:p w:rsidR="000C7167" w:rsidRPr="005A040A" w:rsidRDefault="000C7167" w:rsidP="000C7167">
      <w:pPr>
        <w:numPr>
          <w:ilvl w:val="0"/>
          <w:numId w:val="35"/>
        </w:numPr>
        <w:ind w:firstLine="709"/>
        <w:jc w:val="both"/>
        <w:rPr>
          <w:sz w:val="28"/>
          <w:szCs w:val="28"/>
        </w:rPr>
      </w:pPr>
      <w:r w:rsidRPr="005A040A">
        <w:rPr>
          <w:sz w:val="28"/>
          <w:szCs w:val="28"/>
        </w:rPr>
        <w:t>Рис.1. Возможные причины добровольного ухода из жизни (по мнению подростков).</w:t>
      </w:r>
    </w:p>
    <w:p w:rsidR="000C7167" w:rsidRDefault="000C7167" w:rsidP="000C7167">
      <w:pPr>
        <w:ind w:firstLine="709"/>
        <w:jc w:val="both"/>
        <w:rPr>
          <w:sz w:val="28"/>
          <w:szCs w:val="28"/>
        </w:rPr>
      </w:pPr>
    </w:p>
    <w:p w:rsidR="000C7167" w:rsidRPr="005A040A" w:rsidRDefault="000C7167" w:rsidP="000C7167">
      <w:pPr>
        <w:ind w:firstLine="709"/>
        <w:jc w:val="both"/>
        <w:rPr>
          <w:sz w:val="28"/>
          <w:szCs w:val="28"/>
        </w:rPr>
      </w:pPr>
      <w:r w:rsidRPr="005A040A">
        <w:rPr>
          <w:sz w:val="28"/>
          <w:szCs w:val="28"/>
        </w:rPr>
        <w:t>Приведем основные итоги данного исследования, рассмотрев отдельно каждый из трех блоков факторов.</w:t>
      </w:r>
    </w:p>
    <w:p w:rsidR="000C7167" w:rsidRDefault="000C7167" w:rsidP="000C7167">
      <w:pPr>
        <w:ind w:left="720"/>
        <w:jc w:val="both"/>
        <w:rPr>
          <w:b/>
          <w:sz w:val="28"/>
          <w:szCs w:val="28"/>
        </w:rPr>
      </w:pPr>
    </w:p>
    <w:p w:rsidR="000C7167" w:rsidRPr="005A040A" w:rsidRDefault="000C7167" w:rsidP="000C7167">
      <w:pPr>
        <w:ind w:left="720"/>
        <w:jc w:val="both"/>
        <w:rPr>
          <w:b/>
          <w:sz w:val="28"/>
          <w:szCs w:val="28"/>
          <w:u w:val="single"/>
        </w:rPr>
      </w:pPr>
      <w:r w:rsidRPr="005A040A">
        <w:rPr>
          <w:b/>
          <w:sz w:val="28"/>
          <w:szCs w:val="28"/>
          <w:u w:val="single"/>
        </w:rPr>
        <w:t>Макросоциальные факторы</w:t>
      </w:r>
    </w:p>
    <w:p w:rsidR="000C7167" w:rsidRDefault="000C7167" w:rsidP="000C7167">
      <w:pPr>
        <w:ind w:left="360" w:firstLine="709"/>
        <w:jc w:val="both"/>
        <w:rPr>
          <w:sz w:val="28"/>
          <w:szCs w:val="28"/>
        </w:rPr>
      </w:pPr>
      <w:r w:rsidRPr="005A040A">
        <w:rPr>
          <w:sz w:val="28"/>
          <w:szCs w:val="28"/>
        </w:rPr>
        <w:t xml:space="preserve">Согласно международным данным по исследованию макросоциальных факторов риска суицидального поведения  к важнейшим из них относится широкое обсуждение в средствах массовой информации случаев суицида, что может приводить к «нормализации» такого способа решения проблем. </w:t>
      </w:r>
    </w:p>
    <w:p w:rsidR="000C7167" w:rsidRPr="005A040A" w:rsidRDefault="000C7167" w:rsidP="000C7167">
      <w:pPr>
        <w:ind w:left="360" w:firstLine="709"/>
        <w:jc w:val="both"/>
        <w:rPr>
          <w:sz w:val="28"/>
          <w:szCs w:val="28"/>
        </w:rPr>
      </w:pPr>
      <w:r w:rsidRPr="005A040A">
        <w:rPr>
          <w:sz w:val="28"/>
          <w:szCs w:val="28"/>
        </w:rPr>
        <w:lastRenderedPageBreak/>
        <w:t xml:space="preserve">У подростков, принявших участие в исследовании, </w:t>
      </w:r>
      <w:r>
        <w:rPr>
          <w:sz w:val="28"/>
          <w:szCs w:val="28"/>
        </w:rPr>
        <w:t xml:space="preserve">сформировано представление о </w:t>
      </w:r>
      <w:r w:rsidRPr="005A040A">
        <w:rPr>
          <w:sz w:val="28"/>
          <w:szCs w:val="28"/>
        </w:rPr>
        <w:t xml:space="preserve"> проблеме</w:t>
      </w:r>
      <w:r>
        <w:rPr>
          <w:sz w:val="28"/>
          <w:szCs w:val="28"/>
        </w:rPr>
        <w:t xml:space="preserve"> суицидального поведения. </w:t>
      </w:r>
      <w:r w:rsidRPr="005A040A">
        <w:rPr>
          <w:sz w:val="28"/>
          <w:szCs w:val="28"/>
        </w:rPr>
        <w:t>Так. 66% опрошенных «слышали о</w:t>
      </w:r>
      <w:r w:rsidRPr="005A040A">
        <w:rPr>
          <w:bCs/>
          <w:sz w:val="28"/>
          <w:szCs w:val="28"/>
        </w:rPr>
        <w:t xml:space="preserve"> тех,  кто пытался покончить с жизнью», , 20% читали об этих людях. </w:t>
      </w:r>
      <w:r w:rsidRPr="005A040A">
        <w:rPr>
          <w:sz w:val="28"/>
          <w:szCs w:val="28"/>
        </w:rPr>
        <w:t>Особую тревогу вызывает наличие значительной группы подростков</w:t>
      </w:r>
      <w:r>
        <w:rPr>
          <w:sz w:val="28"/>
          <w:szCs w:val="28"/>
        </w:rPr>
        <w:t xml:space="preserve"> (</w:t>
      </w:r>
      <w:r w:rsidRPr="005A040A">
        <w:rPr>
          <w:bCs/>
          <w:sz w:val="28"/>
          <w:szCs w:val="28"/>
        </w:rPr>
        <w:t>14%</w:t>
      </w:r>
      <w:r>
        <w:rPr>
          <w:sz w:val="28"/>
          <w:szCs w:val="28"/>
        </w:rPr>
        <w:t>)</w:t>
      </w:r>
      <w:r w:rsidRPr="005A040A">
        <w:rPr>
          <w:sz w:val="28"/>
          <w:szCs w:val="28"/>
        </w:rPr>
        <w:t>, имеющих знакомых с суицидальными намерениями: во-первых, эти лица, вероятнее всего, сами принадлежат к подростковой категории, во-вторых, специфика подросткового</w:t>
      </w:r>
      <w:r>
        <w:rPr>
          <w:sz w:val="28"/>
          <w:szCs w:val="28"/>
        </w:rPr>
        <w:t xml:space="preserve"> взаимодействия такова, что идея</w:t>
      </w:r>
      <w:r w:rsidRPr="005A040A">
        <w:rPr>
          <w:sz w:val="28"/>
          <w:szCs w:val="28"/>
        </w:rPr>
        <w:t xml:space="preserve"> совершения суицида могут распространяться в группе сверстников и присваиваться каждым ее членом.</w:t>
      </w:r>
    </w:p>
    <w:p w:rsidR="000C7167" w:rsidRPr="005A040A" w:rsidRDefault="000C7167" w:rsidP="000C7167">
      <w:pPr>
        <w:ind w:left="360" w:firstLine="709"/>
        <w:jc w:val="both"/>
        <w:rPr>
          <w:sz w:val="28"/>
          <w:szCs w:val="28"/>
        </w:rPr>
      </w:pPr>
      <w:r w:rsidRPr="005A040A">
        <w:rPr>
          <w:sz w:val="28"/>
          <w:szCs w:val="28"/>
        </w:rPr>
        <w:t>Отношение подростков к суицидентам довольно противоречиво: подавляющее большинство имеют к нему негативную установку:  42% подростков «не понимают  этих людей», 24% считают суицидентов больными людьми. В то же время 10% относится к данной категории с сочувствием, 4% - с пониманием (рис.2).</w:t>
      </w:r>
    </w:p>
    <w:p w:rsidR="000C7167" w:rsidRPr="005A040A" w:rsidRDefault="000C7167" w:rsidP="000C7167">
      <w:pPr>
        <w:ind w:left="360" w:firstLine="709"/>
        <w:jc w:val="both"/>
        <w:rPr>
          <w:sz w:val="28"/>
          <w:szCs w:val="28"/>
        </w:rPr>
      </w:pPr>
      <w:r w:rsidRPr="005A040A">
        <w:rPr>
          <w:sz w:val="28"/>
          <w:szCs w:val="28"/>
        </w:rPr>
        <w:object w:dxaOrig="8786" w:dyaOrig="3002">
          <v:shape id="_x0000_i1027" type="#_x0000_t75" style="width:439.5pt;height:150pt" o:ole="">
            <v:imagedata r:id="rId14" o:title=""/>
          </v:shape>
          <o:OLEObject Type="Embed" ProgID="MSGraph.Chart.8" ShapeID="_x0000_i1027" DrawAspect="Content" ObjectID="_1514034273" r:id="rId15">
            <o:FieldCodes>\s</o:FieldCodes>
          </o:OLEObject>
        </w:object>
      </w:r>
      <w:r w:rsidRPr="005A040A">
        <w:rPr>
          <w:sz w:val="28"/>
          <w:szCs w:val="28"/>
        </w:rPr>
        <w:t xml:space="preserve"> </w:t>
      </w:r>
      <w:r>
        <w:rPr>
          <w:sz w:val="28"/>
          <w:szCs w:val="28"/>
        </w:rPr>
        <w:t>Рис.2. Отношение подростков к суицидентам.</w:t>
      </w:r>
    </w:p>
    <w:p w:rsidR="000C7167" w:rsidRDefault="000C7167" w:rsidP="000C7167">
      <w:pPr>
        <w:ind w:firstLine="709"/>
        <w:jc w:val="both"/>
        <w:rPr>
          <w:bCs/>
          <w:sz w:val="28"/>
          <w:szCs w:val="28"/>
        </w:rPr>
      </w:pPr>
    </w:p>
    <w:p w:rsidR="000C7167" w:rsidRPr="005A040A" w:rsidRDefault="000C7167" w:rsidP="000C7167">
      <w:pPr>
        <w:ind w:firstLine="709"/>
        <w:jc w:val="both"/>
        <w:rPr>
          <w:sz w:val="28"/>
          <w:szCs w:val="28"/>
        </w:rPr>
      </w:pPr>
      <w:r w:rsidRPr="005A040A">
        <w:rPr>
          <w:bCs/>
          <w:sz w:val="28"/>
          <w:szCs w:val="28"/>
        </w:rPr>
        <w:t xml:space="preserve">По мнению подростков,  попытка самоубийства </w:t>
      </w:r>
      <w:r>
        <w:rPr>
          <w:bCs/>
          <w:sz w:val="28"/>
          <w:szCs w:val="28"/>
        </w:rPr>
        <w:t>может являться</w:t>
      </w:r>
      <w:r w:rsidRPr="005A040A">
        <w:rPr>
          <w:bCs/>
          <w:sz w:val="28"/>
          <w:szCs w:val="28"/>
        </w:rPr>
        <w:t xml:space="preserve"> проявление</w:t>
      </w:r>
      <w:r>
        <w:rPr>
          <w:bCs/>
          <w:sz w:val="28"/>
          <w:szCs w:val="28"/>
        </w:rPr>
        <w:t>м</w:t>
      </w:r>
      <w:r w:rsidRPr="005A040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глупости (38</w:t>
      </w:r>
      <w:r w:rsidRPr="005A040A">
        <w:rPr>
          <w:sz w:val="28"/>
          <w:szCs w:val="28"/>
        </w:rPr>
        <w:t>%</w:t>
      </w:r>
      <w:r>
        <w:rPr>
          <w:sz w:val="28"/>
          <w:szCs w:val="28"/>
        </w:rPr>
        <w:t>), отчаяния (14</w:t>
      </w:r>
      <w:r w:rsidRPr="005A040A">
        <w:rPr>
          <w:sz w:val="28"/>
          <w:szCs w:val="28"/>
        </w:rPr>
        <w:t>%</w:t>
      </w:r>
      <w:r>
        <w:rPr>
          <w:sz w:val="28"/>
          <w:szCs w:val="28"/>
        </w:rPr>
        <w:t>), с</w:t>
      </w:r>
      <w:r w:rsidRPr="005A040A">
        <w:rPr>
          <w:sz w:val="28"/>
          <w:szCs w:val="28"/>
        </w:rPr>
        <w:t xml:space="preserve">лабости </w:t>
      </w:r>
      <w:r>
        <w:rPr>
          <w:sz w:val="28"/>
          <w:szCs w:val="28"/>
        </w:rPr>
        <w:t>(28</w:t>
      </w:r>
      <w:r w:rsidRPr="005A040A">
        <w:rPr>
          <w:sz w:val="28"/>
          <w:szCs w:val="28"/>
        </w:rPr>
        <w:t>%</w:t>
      </w:r>
      <w:r>
        <w:rPr>
          <w:sz w:val="28"/>
          <w:szCs w:val="28"/>
        </w:rPr>
        <w:t>), безысходности  (18</w:t>
      </w:r>
      <w:r w:rsidRPr="005A040A">
        <w:rPr>
          <w:sz w:val="28"/>
          <w:szCs w:val="28"/>
        </w:rPr>
        <w:t>%</w:t>
      </w:r>
      <w:r>
        <w:rPr>
          <w:sz w:val="28"/>
          <w:szCs w:val="28"/>
        </w:rPr>
        <w:t>), смелости (4</w:t>
      </w:r>
      <w:r w:rsidRPr="005A040A">
        <w:rPr>
          <w:sz w:val="28"/>
          <w:szCs w:val="28"/>
        </w:rPr>
        <w:t>%</w:t>
      </w:r>
      <w:r>
        <w:rPr>
          <w:sz w:val="28"/>
          <w:szCs w:val="28"/>
        </w:rPr>
        <w:t>). На основании данных ответов могут быть выделены две группы риска: подростки с несформированными навыками проблемпреодолевающего поведения (18</w:t>
      </w:r>
      <w:r w:rsidRPr="005A040A">
        <w:rPr>
          <w:sz w:val="28"/>
          <w:szCs w:val="28"/>
        </w:rPr>
        <w:t>%</w:t>
      </w:r>
      <w:r>
        <w:rPr>
          <w:sz w:val="28"/>
          <w:szCs w:val="28"/>
        </w:rPr>
        <w:t>), принимающие идею суицида как способа решения проблем, и группа подростков, имеющих склонность к поведенческому риску (4</w:t>
      </w:r>
      <w:r w:rsidRPr="005A040A">
        <w:rPr>
          <w:sz w:val="28"/>
          <w:szCs w:val="28"/>
        </w:rPr>
        <w:t>%</w:t>
      </w:r>
      <w:r>
        <w:rPr>
          <w:sz w:val="28"/>
          <w:szCs w:val="28"/>
        </w:rPr>
        <w:t xml:space="preserve">) с несформированной установкой на восприятие жизни как общечеловеческой ценности. </w:t>
      </w:r>
    </w:p>
    <w:p w:rsidR="000C7167" w:rsidRDefault="000C7167" w:rsidP="000C7167">
      <w:pPr>
        <w:ind w:firstLine="709"/>
        <w:jc w:val="both"/>
        <w:rPr>
          <w:sz w:val="28"/>
          <w:szCs w:val="28"/>
        </w:rPr>
      </w:pPr>
      <w:r w:rsidRPr="005A040A">
        <w:rPr>
          <w:sz w:val="28"/>
          <w:szCs w:val="28"/>
        </w:rPr>
        <w:t xml:space="preserve">В группу макросоциальных </w:t>
      </w:r>
      <w:r>
        <w:rPr>
          <w:sz w:val="28"/>
          <w:szCs w:val="28"/>
        </w:rPr>
        <w:t xml:space="preserve">факторов для подростков включены </w:t>
      </w:r>
      <w:r w:rsidRPr="005A040A">
        <w:rPr>
          <w:sz w:val="28"/>
          <w:szCs w:val="28"/>
        </w:rPr>
        <w:t>также школьная ситуация и отношения, которые у них складыва</w:t>
      </w:r>
      <w:r>
        <w:rPr>
          <w:sz w:val="28"/>
          <w:szCs w:val="28"/>
        </w:rPr>
        <w:t>ются с учителями и сверстниками</w:t>
      </w:r>
      <w:r w:rsidRPr="005A040A">
        <w:rPr>
          <w:sz w:val="28"/>
          <w:szCs w:val="28"/>
        </w:rPr>
        <w:t xml:space="preserve"> («проблемы с учебой», «проблемы в отношениях с одноклассниками», «проблемы в отношениях с учителями» (рис.1)</w:t>
      </w:r>
      <w:r>
        <w:rPr>
          <w:sz w:val="28"/>
          <w:szCs w:val="28"/>
        </w:rPr>
        <w:t>)</w:t>
      </w:r>
      <w:r w:rsidRPr="005A040A">
        <w:rPr>
          <w:sz w:val="28"/>
          <w:szCs w:val="28"/>
        </w:rPr>
        <w:t xml:space="preserve">.  Данные факторы не являются ведущими в списке возможных причин суицидального поведения, </w:t>
      </w:r>
      <w:r>
        <w:rPr>
          <w:sz w:val="28"/>
          <w:szCs w:val="28"/>
        </w:rPr>
        <w:t xml:space="preserve">выделенных подростками, </w:t>
      </w:r>
      <w:r w:rsidRPr="005A040A">
        <w:rPr>
          <w:sz w:val="28"/>
          <w:szCs w:val="28"/>
        </w:rPr>
        <w:t xml:space="preserve">однако </w:t>
      </w:r>
      <w:r>
        <w:rPr>
          <w:sz w:val="28"/>
          <w:szCs w:val="28"/>
        </w:rPr>
        <w:t>за каждым их них стоит</w:t>
      </w:r>
      <w:r w:rsidRPr="005A040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определенная подростковая группа</w:t>
      </w:r>
      <w:r w:rsidRPr="005A040A">
        <w:rPr>
          <w:sz w:val="28"/>
          <w:szCs w:val="28"/>
        </w:rPr>
        <w:t xml:space="preserve">. </w:t>
      </w:r>
    </w:p>
    <w:p w:rsidR="000C7167" w:rsidRPr="005A040A" w:rsidRDefault="000C7167" w:rsidP="000C7167">
      <w:pPr>
        <w:ind w:firstLine="709"/>
        <w:jc w:val="both"/>
        <w:rPr>
          <w:sz w:val="28"/>
          <w:szCs w:val="28"/>
        </w:rPr>
      </w:pPr>
      <w:r w:rsidRPr="005A040A">
        <w:rPr>
          <w:sz w:val="28"/>
          <w:szCs w:val="28"/>
        </w:rPr>
        <w:t xml:space="preserve">В отношении возможных вариантов формирования групп риска </w:t>
      </w:r>
      <w:r>
        <w:rPr>
          <w:sz w:val="28"/>
          <w:szCs w:val="28"/>
        </w:rPr>
        <w:t xml:space="preserve">в контексте анализа школьной ситуации </w:t>
      </w:r>
      <w:r w:rsidRPr="005A040A">
        <w:rPr>
          <w:sz w:val="28"/>
          <w:szCs w:val="28"/>
        </w:rPr>
        <w:t>можно отметить две противоположно направленные тенденции</w:t>
      </w:r>
      <w:r>
        <w:rPr>
          <w:sz w:val="28"/>
          <w:szCs w:val="28"/>
        </w:rPr>
        <w:t xml:space="preserve">  (Fortune, Hawton, 2005)</w:t>
      </w:r>
      <w:r w:rsidRPr="005A040A">
        <w:rPr>
          <w:sz w:val="28"/>
          <w:szCs w:val="28"/>
        </w:rPr>
        <w:t xml:space="preserve">. С одной стороны – это </w:t>
      </w:r>
      <w:r>
        <w:rPr>
          <w:sz w:val="28"/>
          <w:szCs w:val="28"/>
        </w:rPr>
        <w:t>дети из</w:t>
      </w:r>
      <w:r w:rsidRPr="005A0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 неблагополучных семей, </w:t>
      </w:r>
      <w:r w:rsidRPr="005A040A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Pr="005A040A">
        <w:rPr>
          <w:sz w:val="28"/>
          <w:szCs w:val="28"/>
        </w:rPr>
        <w:t xml:space="preserve"> нередко подвергаются </w:t>
      </w:r>
      <w:r w:rsidRPr="005A040A">
        <w:rPr>
          <w:sz w:val="28"/>
          <w:szCs w:val="28"/>
        </w:rPr>
        <w:lastRenderedPageBreak/>
        <w:t xml:space="preserve">жестокому обращению и, будучи лишенными нормальной родительской заботы и контроля, особенно часто находятся в состоянии школьной дезадаптации. Учебные трудности </w:t>
      </w:r>
      <w:r>
        <w:rPr>
          <w:sz w:val="28"/>
          <w:szCs w:val="28"/>
        </w:rPr>
        <w:t>у таких детей имеют</w:t>
      </w:r>
      <w:r w:rsidRPr="005A040A">
        <w:rPr>
          <w:sz w:val="28"/>
          <w:szCs w:val="28"/>
        </w:rPr>
        <w:t xml:space="preserve"> особ</w:t>
      </w:r>
      <w:r>
        <w:rPr>
          <w:sz w:val="28"/>
          <w:szCs w:val="28"/>
        </w:rPr>
        <w:t>ую значимость</w:t>
      </w:r>
      <w:r w:rsidRPr="005A040A">
        <w:rPr>
          <w:sz w:val="28"/>
          <w:szCs w:val="28"/>
        </w:rPr>
        <w:t xml:space="preserve">, т.к. в школе учебная деятельность является основной, она определяет и опосредует отношения с другими участниками </w:t>
      </w:r>
      <w:r>
        <w:rPr>
          <w:sz w:val="28"/>
          <w:szCs w:val="28"/>
        </w:rPr>
        <w:t xml:space="preserve">образовательного </w:t>
      </w:r>
      <w:r w:rsidRPr="005A040A">
        <w:rPr>
          <w:sz w:val="28"/>
          <w:szCs w:val="28"/>
        </w:rPr>
        <w:t>процесса, но главное, если в ней возникают непреодолимые трудности, то ее осуществление учеником становится невозможным. Такой ученик неизбежно выпадает из учебной деятельности, что может проявляться как в форме прогулов, так и в других формах девиантного поведения. Важно подчеркнуть особую значимость учебных трудностей как мишеней помощи, а также то, что без помощи, т.е. самостоятельно, ученик преодолеть эту ситуацию не может. Ему нужна помощь взрослых, прежде всего учителей</w:t>
      </w:r>
      <w:r>
        <w:rPr>
          <w:sz w:val="28"/>
          <w:szCs w:val="28"/>
        </w:rPr>
        <w:t>.</w:t>
      </w:r>
    </w:p>
    <w:p w:rsidR="000C7167" w:rsidRPr="005A040A" w:rsidRDefault="000C7167" w:rsidP="000C7167">
      <w:pPr>
        <w:ind w:firstLine="709"/>
        <w:jc w:val="both"/>
        <w:rPr>
          <w:sz w:val="28"/>
          <w:szCs w:val="28"/>
        </w:rPr>
      </w:pPr>
      <w:r w:rsidRPr="005A040A">
        <w:rPr>
          <w:sz w:val="28"/>
          <w:szCs w:val="28"/>
        </w:rPr>
        <w:t xml:space="preserve">С другой стороны </w:t>
      </w:r>
      <w:r>
        <w:rPr>
          <w:sz w:val="28"/>
          <w:szCs w:val="28"/>
        </w:rPr>
        <w:t xml:space="preserve">в последнее время </w:t>
      </w:r>
      <w:r w:rsidRPr="005A040A">
        <w:rPr>
          <w:sz w:val="28"/>
          <w:szCs w:val="28"/>
        </w:rPr>
        <w:t xml:space="preserve">отмечается неуклонный рост числа </w:t>
      </w:r>
      <w:r>
        <w:rPr>
          <w:sz w:val="28"/>
          <w:szCs w:val="28"/>
        </w:rPr>
        <w:t xml:space="preserve">обучающихся </w:t>
      </w:r>
      <w:r w:rsidRPr="005A040A">
        <w:rPr>
          <w:sz w:val="28"/>
          <w:szCs w:val="28"/>
        </w:rPr>
        <w:t>профильных классов, где, как правило, имеют место повышенные учебные нагрузки и культивируется особая атмосфера конкуренции и</w:t>
      </w:r>
      <w:r>
        <w:rPr>
          <w:sz w:val="28"/>
          <w:szCs w:val="28"/>
        </w:rPr>
        <w:t xml:space="preserve"> критической важности достижения</w:t>
      </w:r>
      <w:r w:rsidRPr="005A040A">
        <w:rPr>
          <w:sz w:val="28"/>
          <w:szCs w:val="28"/>
        </w:rPr>
        <w:t xml:space="preserve"> успеха. Очевидно, что важным фактором профилактики суицидов  </w:t>
      </w:r>
      <w:r>
        <w:rPr>
          <w:sz w:val="28"/>
          <w:szCs w:val="28"/>
        </w:rPr>
        <w:t xml:space="preserve">в этой группе </w:t>
      </w:r>
      <w:r w:rsidRPr="005A040A">
        <w:rPr>
          <w:sz w:val="28"/>
          <w:szCs w:val="28"/>
        </w:rPr>
        <w:t xml:space="preserve">должно являться  формирование общей благоприятной атмосферы в </w:t>
      </w:r>
      <w:r>
        <w:rPr>
          <w:sz w:val="28"/>
          <w:szCs w:val="28"/>
        </w:rPr>
        <w:t>коллективе</w:t>
      </w:r>
      <w:r w:rsidRPr="005A040A">
        <w:rPr>
          <w:sz w:val="28"/>
          <w:szCs w:val="28"/>
        </w:rPr>
        <w:t>, которая включает доброжелательные отношениях между детьми, развитие способности дружить и поддерживать друг друга.</w:t>
      </w:r>
    </w:p>
    <w:p w:rsidR="000C7167" w:rsidRPr="004B526D" w:rsidRDefault="000C7167" w:rsidP="000C7167">
      <w:pPr>
        <w:ind w:left="360" w:firstLine="709"/>
        <w:jc w:val="both"/>
        <w:rPr>
          <w:b/>
          <w:sz w:val="28"/>
          <w:szCs w:val="28"/>
        </w:rPr>
      </w:pPr>
      <w:r w:rsidRPr="004B526D">
        <w:rPr>
          <w:b/>
          <w:sz w:val="28"/>
          <w:szCs w:val="28"/>
        </w:rPr>
        <w:t>Микросоциальные факторы</w:t>
      </w:r>
    </w:p>
    <w:p w:rsidR="000C7167" w:rsidRDefault="000C7167" w:rsidP="000C7167">
      <w:pPr>
        <w:ind w:firstLine="709"/>
        <w:jc w:val="both"/>
        <w:rPr>
          <w:sz w:val="28"/>
          <w:szCs w:val="28"/>
        </w:rPr>
      </w:pPr>
      <w:r w:rsidRPr="005A040A">
        <w:rPr>
          <w:sz w:val="28"/>
          <w:szCs w:val="28"/>
        </w:rPr>
        <w:t xml:space="preserve">Семья и отношения в ней являются важнейшими факторами социальной ситуации развития ребенка. </w:t>
      </w:r>
      <w:r>
        <w:rPr>
          <w:sz w:val="28"/>
          <w:szCs w:val="28"/>
        </w:rPr>
        <w:t>Результаты, п</w:t>
      </w:r>
      <w:r w:rsidRPr="005A040A">
        <w:rPr>
          <w:sz w:val="28"/>
          <w:szCs w:val="28"/>
        </w:rPr>
        <w:t xml:space="preserve">олученные в ходе следования, доказывают значимости следующих </w:t>
      </w:r>
      <w:r>
        <w:rPr>
          <w:sz w:val="28"/>
          <w:szCs w:val="28"/>
        </w:rPr>
        <w:t xml:space="preserve">семейных </w:t>
      </w:r>
      <w:r w:rsidRPr="005A040A">
        <w:rPr>
          <w:sz w:val="28"/>
          <w:szCs w:val="28"/>
        </w:rPr>
        <w:t xml:space="preserve">факторов </w:t>
      </w:r>
      <w:r>
        <w:rPr>
          <w:sz w:val="28"/>
          <w:szCs w:val="28"/>
        </w:rPr>
        <w:t>формирования суицидальных</w:t>
      </w:r>
      <w:r w:rsidRPr="005A040A">
        <w:rPr>
          <w:sz w:val="28"/>
          <w:szCs w:val="28"/>
        </w:rPr>
        <w:t xml:space="preserve"> </w:t>
      </w:r>
      <w:r>
        <w:rPr>
          <w:sz w:val="28"/>
          <w:szCs w:val="28"/>
        </w:rPr>
        <w:t>тенденций</w:t>
      </w:r>
      <w:r w:rsidRPr="005A040A">
        <w:rPr>
          <w:sz w:val="28"/>
          <w:szCs w:val="28"/>
        </w:rPr>
        <w:t xml:space="preserve"> у подростков: 1) утрата близких (40%); 2) семейные конфликты (36%); 3) насилие и жестокое обращение (32%)</w:t>
      </w:r>
      <w:r>
        <w:rPr>
          <w:sz w:val="28"/>
          <w:szCs w:val="28"/>
        </w:rPr>
        <w:t>;</w:t>
      </w:r>
      <w:r w:rsidRPr="005A040A">
        <w:rPr>
          <w:sz w:val="28"/>
          <w:szCs w:val="28"/>
        </w:rPr>
        <w:t xml:space="preserve"> </w:t>
      </w:r>
      <w:r>
        <w:rPr>
          <w:sz w:val="28"/>
          <w:szCs w:val="28"/>
        </w:rPr>
        <w:t>страх перед наказанием</w:t>
      </w:r>
      <w:r w:rsidRPr="005A040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A040A">
        <w:rPr>
          <w:sz w:val="28"/>
          <w:szCs w:val="28"/>
        </w:rPr>
        <w:t>25%</w:t>
      </w:r>
      <w:r>
        <w:rPr>
          <w:sz w:val="28"/>
          <w:szCs w:val="28"/>
        </w:rPr>
        <w:t xml:space="preserve">), предательство близких </w:t>
      </w:r>
      <w:r w:rsidRPr="005A040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A040A">
        <w:rPr>
          <w:sz w:val="28"/>
          <w:szCs w:val="28"/>
        </w:rPr>
        <w:t>23%</w:t>
      </w:r>
      <w:r>
        <w:rPr>
          <w:sz w:val="28"/>
          <w:szCs w:val="28"/>
        </w:rPr>
        <w:t xml:space="preserve">). </w:t>
      </w:r>
      <w:r w:rsidRPr="005A040A">
        <w:rPr>
          <w:sz w:val="28"/>
          <w:szCs w:val="28"/>
        </w:rPr>
        <w:t xml:space="preserve"> тяжелое материальное положение семьи</w:t>
      </w:r>
      <w:r>
        <w:rPr>
          <w:sz w:val="28"/>
          <w:szCs w:val="28"/>
        </w:rPr>
        <w:t xml:space="preserve"> (8%) (рисунок 1). </w:t>
      </w:r>
    </w:p>
    <w:p w:rsidR="000C7167" w:rsidRDefault="000C7167" w:rsidP="000C7167">
      <w:pPr>
        <w:ind w:firstLine="709"/>
        <w:jc w:val="both"/>
        <w:rPr>
          <w:sz w:val="28"/>
          <w:szCs w:val="28"/>
        </w:rPr>
      </w:pPr>
      <w:r w:rsidRPr="005A040A">
        <w:rPr>
          <w:sz w:val="28"/>
          <w:szCs w:val="28"/>
        </w:rPr>
        <w:t>Б</w:t>
      </w:r>
      <w:r>
        <w:rPr>
          <w:sz w:val="28"/>
          <w:szCs w:val="28"/>
        </w:rPr>
        <w:t>ольшинство опрошенных подро</w:t>
      </w:r>
      <w:r w:rsidRPr="005A040A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5A040A">
        <w:rPr>
          <w:sz w:val="28"/>
          <w:szCs w:val="28"/>
        </w:rPr>
        <w:t>ков признают авторитет матери  и отца</w:t>
      </w:r>
      <w:r>
        <w:rPr>
          <w:sz w:val="28"/>
          <w:szCs w:val="28"/>
        </w:rPr>
        <w:t xml:space="preserve"> (70%)</w:t>
      </w:r>
      <w:r w:rsidRPr="005A040A">
        <w:rPr>
          <w:sz w:val="28"/>
          <w:szCs w:val="28"/>
        </w:rPr>
        <w:t xml:space="preserve">, поэтому </w:t>
      </w:r>
      <w:r>
        <w:rPr>
          <w:sz w:val="28"/>
          <w:szCs w:val="28"/>
        </w:rPr>
        <w:t>в</w:t>
      </w:r>
      <w:r w:rsidRPr="005A040A">
        <w:rPr>
          <w:sz w:val="28"/>
          <w:szCs w:val="28"/>
        </w:rPr>
        <w:t>ажным параметром социального благополучия семьи в целом и состояния ребенка в ней является психологическое и социальное благополучие родителей и выполнение ими своих родительских функции по отношению к ребенку, в том числе создание благоприятной психологической атмосферы в семье и кон</w:t>
      </w:r>
      <w:r>
        <w:rPr>
          <w:sz w:val="28"/>
          <w:szCs w:val="28"/>
        </w:rPr>
        <w:t>с</w:t>
      </w:r>
      <w:r w:rsidRPr="005A040A">
        <w:rPr>
          <w:sz w:val="28"/>
          <w:szCs w:val="28"/>
        </w:rPr>
        <w:t xml:space="preserve">труктивных детско-родительских отношений. </w:t>
      </w:r>
    </w:p>
    <w:p w:rsidR="000C7167" w:rsidRPr="005A040A" w:rsidRDefault="000C7167" w:rsidP="000C7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 благоприятной психологической атмосфере в более чем половине семей говорят следующие факты: значительное число</w:t>
      </w:r>
      <w:r w:rsidRPr="005A040A">
        <w:rPr>
          <w:sz w:val="28"/>
          <w:szCs w:val="28"/>
        </w:rPr>
        <w:t xml:space="preserve"> подростков (52%)</w:t>
      </w:r>
      <w:r>
        <w:rPr>
          <w:sz w:val="28"/>
          <w:szCs w:val="28"/>
        </w:rPr>
        <w:t xml:space="preserve"> считают, что р</w:t>
      </w:r>
      <w:r w:rsidRPr="005A040A">
        <w:rPr>
          <w:sz w:val="28"/>
          <w:szCs w:val="28"/>
        </w:rPr>
        <w:t xml:space="preserve">одителям небезразличны </w:t>
      </w:r>
      <w:r>
        <w:rPr>
          <w:sz w:val="28"/>
          <w:szCs w:val="28"/>
        </w:rPr>
        <w:t>их</w:t>
      </w:r>
      <w:r w:rsidRPr="005A040A">
        <w:rPr>
          <w:sz w:val="28"/>
          <w:szCs w:val="28"/>
        </w:rPr>
        <w:t xml:space="preserve"> дела и к их</w:t>
      </w:r>
      <w:r>
        <w:rPr>
          <w:sz w:val="28"/>
          <w:szCs w:val="28"/>
        </w:rPr>
        <w:t xml:space="preserve"> </w:t>
      </w:r>
      <w:r w:rsidRPr="005A040A">
        <w:rPr>
          <w:sz w:val="28"/>
          <w:szCs w:val="28"/>
        </w:rPr>
        <w:t>мнению прислушиваются (50%). 34% опрошенных оценивают свою позицию в системе семейных отношений как равноправную с другими членами семьи. В то же время  результаты исследования позволяют выделить  группу подростков (24%), чьи взаимоотношения с родителями можно охарактеризовать как дисгармоничные, характеризующиеся отсутствием эмоциональной привязанности. Такие подростки чувствую себя в семье одинокими (</w:t>
      </w:r>
      <w:r>
        <w:rPr>
          <w:sz w:val="28"/>
          <w:szCs w:val="28"/>
        </w:rPr>
        <w:t>«м</w:t>
      </w:r>
      <w:r w:rsidRPr="005A040A">
        <w:rPr>
          <w:sz w:val="28"/>
          <w:szCs w:val="28"/>
        </w:rPr>
        <w:t>еня в семье никто не понимает</w:t>
      </w:r>
      <w:r>
        <w:rPr>
          <w:sz w:val="28"/>
          <w:szCs w:val="28"/>
        </w:rPr>
        <w:t>»,</w:t>
      </w:r>
      <w:r w:rsidRPr="005A040A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5A040A">
        <w:rPr>
          <w:sz w:val="28"/>
          <w:szCs w:val="28"/>
        </w:rPr>
        <w:t>одители редко обращают внимание на моё настроение</w:t>
      </w:r>
      <w:r>
        <w:rPr>
          <w:sz w:val="28"/>
          <w:szCs w:val="28"/>
        </w:rPr>
        <w:t>») или от</w:t>
      </w:r>
      <w:r w:rsidRPr="005A040A">
        <w:rPr>
          <w:sz w:val="28"/>
          <w:szCs w:val="28"/>
        </w:rPr>
        <w:t>вергаемыми (</w:t>
      </w:r>
      <w:r>
        <w:rPr>
          <w:sz w:val="28"/>
          <w:szCs w:val="28"/>
        </w:rPr>
        <w:t>«р</w:t>
      </w:r>
      <w:r w:rsidRPr="005A040A">
        <w:rPr>
          <w:sz w:val="28"/>
          <w:szCs w:val="28"/>
        </w:rPr>
        <w:t>одители считают</w:t>
      </w:r>
      <w:r>
        <w:rPr>
          <w:sz w:val="28"/>
          <w:szCs w:val="28"/>
        </w:rPr>
        <w:t>, что я создаю проблемы в семье»</w:t>
      </w:r>
      <w:r w:rsidRPr="005A040A">
        <w:rPr>
          <w:sz w:val="28"/>
          <w:szCs w:val="28"/>
        </w:rPr>
        <w:t xml:space="preserve">- 5%). 25% </w:t>
      </w:r>
      <w:r w:rsidRPr="005A040A">
        <w:rPr>
          <w:sz w:val="28"/>
          <w:szCs w:val="28"/>
        </w:rPr>
        <w:lastRenderedPageBreak/>
        <w:t>подростков ощущаю постоянную опеку, а 5% вынуждены только подчиняться, что указ</w:t>
      </w:r>
      <w:r>
        <w:rPr>
          <w:sz w:val="28"/>
          <w:szCs w:val="28"/>
        </w:rPr>
        <w:t>ы</w:t>
      </w:r>
      <w:r w:rsidRPr="005A040A">
        <w:rPr>
          <w:sz w:val="28"/>
          <w:szCs w:val="28"/>
        </w:rPr>
        <w:t>ва</w:t>
      </w:r>
      <w:r>
        <w:rPr>
          <w:sz w:val="28"/>
          <w:szCs w:val="28"/>
        </w:rPr>
        <w:t>ет на авторитарный стиль родител</w:t>
      </w:r>
      <w:r w:rsidRPr="005A040A">
        <w:rPr>
          <w:sz w:val="28"/>
          <w:szCs w:val="28"/>
        </w:rPr>
        <w:t>ьского вос</w:t>
      </w:r>
      <w:r>
        <w:rPr>
          <w:sz w:val="28"/>
          <w:szCs w:val="28"/>
        </w:rPr>
        <w:t>питания и может являться причиной семейных конфликтов и провоцировать развитие суицидальных тенденции.</w:t>
      </w:r>
    </w:p>
    <w:p w:rsidR="000C7167" w:rsidRPr="005A040A" w:rsidRDefault="000C7167" w:rsidP="000C7167">
      <w:pPr>
        <w:ind w:left="360" w:firstLine="709"/>
        <w:jc w:val="both"/>
        <w:rPr>
          <w:bCs/>
          <w:sz w:val="28"/>
          <w:szCs w:val="28"/>
        </w:rPr>
      </w:pPr>
      <w:r w:rsidRPr="005A040A">
        <w:rPr>
          <w:bCs/>
          <w:sz w:val="28"/>
          <w:szCs w:val="28"/>
        </w:rPr>
        <w:object w:dxaOrig="8475" w:dyaOrig="4320">
          <v:shape id="_x0000_i1028" type="#_x0000_t75" style="width:423.75pt;height:3in" o:ole="">
            <v:imagedata r:id="rId16" o:title=""/>
          </v:shape>
          <o:OLEObject Type="Embed" ProgID="MSGraph.Chart.8" ShapeID="_x0000_i1028" DrawAspect="Content" ObjectID="_1514034274" r:id="rId17">
            <o:FieldCodes>\s</o:FieldCodes>
          </o:OLEObject>
        </w:object>
      </w:r>
      <w:r>
        <w:rPr>
          <w:bCs/>
          <w:sz w:val="28"/>
          <w:szCs w:val="28"/>
        </w:rPr>
        <w:t>Рис.3. Самооценка подростками собственной позиции в системе семейных отношений.</w:t>
      </w:r>
    </w:p>
    <w:p w:rsidR="000C7167" w:rsidRPr="005A040A" w:rsidRDefault="000C7167" w:rsidP="000C7167">
      <w:pPr>
        <w:ind w:firstLine="709"/>
        <w:jc w:val="both"/>
        <w:rPr>
          <w:sz w:val="28"/>
          <w:szCs w:val="28"/>
        </w:rPr>
      </w:pPr>
      <w:r w:rsidRPr="005A040A">
        <w:rPr>
          <w:bCs/>
          <w:sz w:val="28"/>
          <w:szCs w:val="28"/>
        </w:rPr>
        <w:t>Обращает на се</w:t>
      </w:r>
      <w:r w:rsidRPr="005A040A">
        <w:rPr>
          <w:sz w:val="28"/>
          <w:szCs w:val="28"/>
        </w:rPr>
        <w:t xml:space="preserve">бя внимание в </w:t>
      </w:r>
      <w:r>
        <w:rPr>
          <w:sz w:val="28"/>
          <w:szCs w:val="28"/>
        </w:rPr>
        <w:t>общем</w:t>
      </w:r>
      <w:r w:rsidRPr="005A040A">
        <w:rPr>
          <w:sz w:val="28"/>
          <w:szCs w:val="28"/>
        </w:rPr>
        <w:t xml:space="preserve"> невысокий уровень доверия подростков по отношению к </w:t>
      </w:r>
      <w:r>
        <w:rPr>
          <w:sz w:val="28"/>
          <w:szCs w:val="28"/>
        </w:rPr>
        <w:t>родителям</w:t>
      </w:r>
      <w:r w:rsidRPr="005A040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Только </w:t>
      </w:r>
      <w:r w:rsidRPr="005A040A">
        <w:rPr>
          <w:sz w:val="28"/>
          <w:szCs w:val="28"/>
        </w:rPr>
        <w:t xml:space="preserve">10% опрошенных могут рассказать </w:t>
      </w:r>
      <w:r>
        <w:rPr>
          <w:sz w:val="28"/>
          <w:szCs w:val="28"/>
        </w:rPr>
        <w:t xml:space="preserve">родителям </w:t>
      </w:r>
      <w:r w:rsidRPr="005A040A">
        <w:rPr>
          <w:sz w:val="28"/>
          <w:szCs w:val="28"/>
        </w:rPr>
        <w:t>обо всем, что с ними происходит всегда; 30% - рассказывают часто; 52% - иногда; 8% - нико</w:t>
      </w:r>
      <w:r>
        <w:rPr>
          <w:sz w:val="28"/>
          <w:szCs w:val="28"/>
        </w:rPr>
        <w:t>г</w:t>
      </w:r>
      <w:r w:rsidRPr="005A040A">
        <w:rPr>
          <w:sz w:val="28"/>
          <w:szCs w:val="28"/>
        </w:rPr>
        <w:t>да не делятся с родителями своими переживаниями.</w:t>
      </w:r>
    </w:p>
    <w:p w:rsidR="000C7167" w:rsidRPr="005A040A" w:rsidRDefault="000C7167" w:rsidP="000C7167">
      <w:pPr>
        <w:ind w:firstLine="709"/>
        <w:jc w:val="both"/>
        <w:rPr>
          <w:bCs/>
          <w:sz w:val="28"/>
          <w:szCs w:val="28"/>
        </w:rPr>
      </w:pPr>
      <w:r w:rsidRPr="005A040A">
        <w:rPr>
          <w:bCs/>
          <w:sz w:val="28"/>
          <w:szCs w:val="28"/>
        </w:rPr>
        <w:t xml:space="preserve">    </w:t>
      </w:r>
      <w:r w:rsidRPr="005A040A">
        <w:rPr>
          <w:sz w:val="28"/>
          <w:szCs w:val="28"/>
        </w:rPr>
        <w:t xml:space="preserve">Важной семейной дисфункцией, которая вносит вклад в эмоциональную дезадаптацию подростков является родительский перфекционизм – сосредоточенность на теме достижений, склонность предъявлять чрезмерно высокие и нереалистичные требования к себе и другим, а также установка не недопустимость промахов и ошибок. </w:t>
      </w:r>
      <w:r>
        <w:rPr>
          <w:sz w:val="28"/>
          <w:szCs w:val="28"/>
        </w:rPr>
        <w:t xml:space="preserve">По данным нашего исследования, </w:t>
      </w:r>
      <w:r w:rsidRPr="005A040A">
        <w:rPr>
          <w:bCs/>
          <w:sz w:val="28"/>
          <w:szCs w:val="28"/>
        </w:rPr>
        <w:t>25%</w:t>
      </w:r>
      <w:r>
        <w:rPr>
          <w:bCs/>
          <w:sz w:val="28"/>
          <w:szCs w:val="28"/>
        </w:rPr>
        <w:t xml:space="preserve"> родителей подростков</w:t>
      </w:r>
      <w:r w:rsidRPr="005A040A">
        <w:rPr>
          <w:bCs/>
          <w:sz w:val="28"/>
          <w:szCs w:val="28"/>
        </w:rPr>
        <w:t xml:space="preserve"> чаще замечают плохое, чем хорошее.</w:t>
      </w:r>
      <w:r>
        <w:rPr>
          <w:bCs/>
          <w:sz w:val="28"/>
          <w:szCs w:val="28"/>
        </w:rPr>
        <w:t xml:space="preserve"> </w:t>
      </w:r>
      <w:r w:rsidRPr="005A040A">
        <w:rPr>
          <w:sz w:val="28"/>
          <w:szCs w:val="28"/>
        </w:rPr>
        <w:t>Родительский перфекционизм и сосредоточенность на достижениях нередко ведут к эмоциональной депривации ребенка, которому трудно быть искренним и делится своими трудностями с таким родителем. Не менее важно и то, что нереалистичные родительские стандарты постепенно усваиваются ребенком и становятся его внутренними механизмами недовольства собой и депрессивных реакций.</w:t>
      </w:r>
      <w:r>
        <w:rPr>
          <w:sz w:val="28"/>
          <w:szCs w:val="28"/>
        </w:rPr>
        <w:t xml:space="preserve"> Другим негативным </w:t>
      </w:r>
      <w:r w:rsidRPr="005A040A">
        <w:rPr>
          <w:sz w:val="28"/>
          <w:szCs w:val="28"/>
        </w:rPr>
        <w:t>семейным фактором является склонность родителей предъявлять завышенные требования к детям и акцентировать внимание на их ошибках и недостатках.</w:t>
      </w:r>
      <w:r w:rsidRPr="005A040A">
        <w:rPr>
          <w:bCs/>
          <w:sz w:val="28"/>
          <w:szCs w:val="28"/>
        </w:rPr>
        <w:t xml:space="preserve"> 25%подростков отмечают, </w:t>
      </w:r>
      <w:r>
        <w:rPr>
          <w:bCs/>
          <w:sz w:val="28"/>
          <w:szCs w:val="28"/>
        </w:rPr>
        <w:t>что родители чаще всего</w:t>
      </w:r>
      <w:r w:rsidRPr="005A040A">
        <w:rPr>
          <w:bCs/>
          <w:sz w:val="28"/>
          <w:szCs w:val="28"/>
        </w:rPr>
        <w:t xml:space="preserve"> замечают плохое, чем хорошее.</w:t>
      </w:r>
    </w:p>
    <w:p w:rsidR="000C7167" w:rsidRPr="005A040A" w:rsidRDefault="000C7167" w:rsidP="000C716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Следствием неконструктивных детско-родительских взаимоотношений в 10% семей является непризнание подростками </w:t>
      </w:r>
      <w:r w:rsidRPr="005A040A">
        <w:rPr>
          <w:sz w:val="28"/>
          <w:szCs w:val="28"/>
        </w:rPr>
        <w:t>авторитет</w:t>
      </w:r>
      <w:r>
        <w:rPr>
          <w:sz w:val="28"/>
          <w:szCs w:val="28"/>
        </w:rPr>
        <w:t>а</w:t>
      </w:r>
      <w:r w:rsidRPr="005A040A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 или других взрослых родственников</w:t>
      </w:r>
      <w:r w:rsidRPr="005A040A">
        <w:rPr>
          <w:sz w:val="28"/>
          <w:szCs w:val="28"/>
        </w:rPr>
        <w:t xml:space="preserve">, </w:t>
      </w:r>
      <w:r>
        <w:rPr>
          <w:sz w:val="28"/>
          <w:szCs w:val="28"/>
        </w:rPr>
        <w:t>что лишает их</w:t>
      </w:r>
      <w:r w:rsidRPr="005A040A">
        <w:rPr>
          <w:sz w:val="28"/>
          <w:szCs w:val="28"/>
        </w:rPr>
        <w:t xml:space="preserve"> такого </w:t>
      </w:r>
      <w:r>
        <w:rPr>
          <w:sz w:val="28"/>
          <w:szCs w:val="28"/>
        </w:rPr>
        <w:t xml:space="preserve">антисуицидального </w:t>
      </w:r>
      <w:r w:rsidRPr="005A040A">
        <w:rPr>
          <w:sz w:val="28"/>
          <w:szCs w:val="28"/>
        </w:rPr>
        <w:t>фактора как семейная поддержка</w:t>
      </w:r>
      <w:r>
        <w:rPr>
          <w:sz w:val="28"/>
          <w:szCs w:val="28"/>
        </w:rPr>
        <w:t>.</w:t>
      </w:r>
      <w:r w:rsidRPr="005A040A">
        <w:rPr>
          <w:sz w:val="28"/>
          <w:szCs w:val="28"/>
        </w:rPr>
        <w:t xml:space="preserve"> </w:t>
      </w:r>
    </w:p>
    <w:p w:rsidR="000C7167" w:rsidRPr="005A040A" w:rsidRDefault="000C7167" w:rsidP="000C7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</w:t>
      </w:r>
      <w:r w:rsidRPr="005A040A">
        <w:rPr>
          <w:sz w:val="28"/>
          <w:szCs w:val="28"/>
        </w:rPr>
        <w:t>семейные дисфункции вносят важный вклад в суицидальную направленность у подростков. При этом формируется две осно</w:t>
      </w:r>
      <w:r>
        <w:rPr>
          <w:sz w:val="28"/>
          <w:szCs w:val="28"/>
        </w:rPr>
        <w:t>в</w:t>
      </w:r>
      <w:r w:rsidRPr="005A040A">
        <w:rPr>
          <w:sz w:val="28"/>
          <w:szCs w:val="28"/>
        </w:rPr>
        <w:t xml:space="preserve">ные группы риска: дети из социально неблагополучных семей, где </w:t>
      </w:r>
      <w:r>
        <w:rPr>
          <w:sz w:val="28"/>
          <w:szCs w:val="28"/>
        </w:rPr>
        <w:t>практикуется жестокое обращение и</w:t>
      </w:r>
      <w:r w:rsidRPr="005A040A"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 w:rsidRPr="005A040A">
        <w:rPr>
          <w:sz w:val="28"/>
          <w:szCs w:val="28"/>
        </w:rPr>
        <w:t xml:space="preserve"> из благополучных семей</w:t>
      </w:r>
      <w:r>
        <w:rPr>
          <w:sz w:val="28"/>
          <w:szCs w:val="28"/>
        </w:rPr>
        <w:t>,</w:t>
      </w:r>
      <w:r w:rsidRPr="005A040A">
        <w:rPr>
          <w:sz w:val="28"/>
          <w:szCs w:val="28"/>
        </w:rPr>
        <w:t xml:space="preserve"> родителей </w:t>
      </w:r>
      <w:r>
        <w:rPr>
          <w:sz w:val="28"/>
          <w:szCs w:val="28"/>
        </w:rPr>
        <w:t>которых отличае</w:t>
      </w:r>
      <w:r w:rsidRPr="005A040A">
        <w:rPr>
          <w:sz w:val="28"/>
          <w:szCs w:val="28"/>
        </w:rPr>
        <w:t xml:space="preserve">т склонность предъявлять завышенные требования к </w:t>
      </w:r>
      <w:r>
        <w:rPr>
          <w:sz w:val="28"/>
          <w:szCs w:val="28"/>
        </w:rPr>
        <w:t>детям</w:t>
      </w:r>
      <w:r w:rsidRPr="005A040A">
        <w:rPr>
          <w:sz w:val="28"/>
          <w:szCs w:val="28"/>
        </w:rPr>
        <w:t>, считать недопустимыми промахи и ошибки.</w:t>
      </w:r>
    </w:p>
    <w:p w:rsidR="000C7167" w:rsidRPr="005A040A" w:rsidRDefault="000C7167" w:rsidP="000C7167">
      <w:pPr>
        <w:ind w:firstLine="709"/>
        <w:jc w:val="both"/>
        <w:rPr>
          <w:sz w:val="28"/>
          <w:szCs w:val="28"/>
        </w:rPr>
      </w:pPr>
      <w:r w:rsidRPr="005A040A">
        <w:rPr>
          <w:sz w:val="28"/>
          <w:szCs w:val="28"/>
        </w:rPr>
        <w:t xml:space="preserve">Общими для обеих групп подростков </w:t>
      </w:r>
      <w:r>
        <w:rPr>
          <w:sz w:val="28"/>
          <w:szCs w:val="28"/>
        </w:rPr>
        <w:t xml:space="preserve">негативными </w:t>
      </w:r>
      <w:r w:rsidRPr="005A040A">
        <w:rPr>
          <w:sz w:val="28"/>
          <w:szCs w:val="28"/>
        </w:rPr>
        <w:t>факторами являются непринятие подростка родителями</w:t>
      </w:r>
      <w:r>
        <w:rPr>
          <w:sz w:val="28"/>
          <w:szCs w:val="28"/>
        </w:rPr>
        <w:t>,</w:t>
      </w:r>
      <w:r w:rsidRPr="005A040A">
        <w:rPr>
          <w:sz w:val="28"/>
          <w:szCs w:val="28"/>
        </w:rPr>
        <w:t xml:space="preserve"> непоследовательность родительского воспитания и эмоциональная дистанция между родителями и детьми.</w:t>
      </w:r>
    </w:p>
    <w:p w:rsidR="000C7167" w:rsidRDefault="000C7167" w:rsidP="000C7167">
      <w:pPr>
        <w:ind w:left="360" w:firstLine="709"/>
        <w:jc w:val="both"/>
        <w:rPr>
          <w:sz w:val="28"/>
          <w:szCs w:val="28"/>
        </w:rPr>
      </w:pPr>
    </w:p>
    <w:p w:rsidR="000C7167" w:rsidRPr="00C46039" w:rsidRDefault="000C7167" w:rsidP="000C7167">
      <w:pPr>
        <w:ind w:firstLine="709"/>
        <w:jc w:val="both"/>
        <w:rPr>
          <w:b/>
          <w:sz w:val="28"/>
          <w:szCs w:val="28"/>
        </w:rPr>
      </w:pPr>
      <w:r w:rsidRPr="00C46039">
        <w:rPr>
          <w:b/>
          <w:sz w:val="28"/>
          <w:szCs w:val="28"/>
        </w:rPr>
        <w:t>Личностные факторы</w:t>
      </w:r>
    </w:p>
    <w:p w:rsidR="000C7167" w:rsidRPr="005A040A" w:rsidRDefault="000C7167" w:rsidP="000C7167">
      <w:pPr>
        <w:ind w:firstLine="709"/>
        <w:jc w:val="both"/>
        <w:rPr>
          <w:sz w:val="28"/>
          <w:szCs w:val="28"/>
        </w:rPr>
      </w:pPr>
      <w:r w:rsidRPr="005A040A">
        <w:rPr>
          <w:sz w:val="28"/>
          <w:szCs w:val="28"/>
        </w:rPr>
        <w:t>Важной задачей исследования было выявление личностных черт и форм поведения, которые предрасполагают подростков к суицидальному поведения, т.к.</w:t>
      </w:r>
      <w:r>
        <w:rPr>
          <w:sz w:val="28"/>
          <w:szCs w:val="28"/>
        </w:rPr>
        <w:t xml:space="preserve"> </w:t>
      </w:r>
      <w:r w:rsidRPr="005A040A">
        <w:rPr>
          <w:sz w:val="28"/>
          <w:szCs w:val="28"/>
        </w:rPr>
        <w:t xml:space="preserve">различные формы психического неблагополучия подростка, в первую очередь </w:t>
      </w:r>
      <w:r>
        <w:rPr>
          <w:sz w:val="28"/>
          <w:szCs w:val="28"/>
        </w:rPr>
        <w:t xml:space="preserve">негативные личностные установки, </w:t>
      </w:r>
      <w:r w:rsidRPr="005A040A">
        <w:rPr>
          <w:sz w:val="28"/>
          <w:szCs w:val="28"/>
        </w:rPr>
        <w:t>депрессивные состояния, чувство безнадежности, а также различные характерологические отклонения, создают повышенную угрозу суицида.</w:t>
      </w:r>
    </w:p>
    <w:p w:rsidR="000C7167" w:rsidRPr="005A040A" w:rsidRDefault="000C7167" w:rsidP="000C7167">
      <w:pPr>
        <w:ind w:firstLine="709"/>
        <w:jc w:val="both"/>
        <w:rPr>
          <w:sz w:val="28"/>
          <w:szCs w:val="28"/>
        </w:rPr>
      </w:pPr>
      <w:r w:rsidRPr="005A040A">
        <w:rPr>
          <w:sz w:val="28"/>
          <w:szCs w:val="28"/>
        </w:rPr>
        <w:t xml:space="preserve">Ведущими личностными факторами риска в формировании суицидальных тенденций, у подростков согласно полученным результатам являются социальный пессимизм в сочетании с чувством личностной несостоятельности и бесперспективности, с одной стороны, и максимализм  и ощущение </w:t>
      </w:r>
      <w:r>
        <w:rPr>
          <w:sz w:val="28"/>
          <w:szCs w:val="28"/>
        </w:rPr>
        <w:t xml:space="preserve">собственной </w:t>
      </w:r>
      <w:r w:rsidRPr="005A040A">
        <w:rPr>
          <w:sz w:val="28"/>
          <w:szCs w:val="28"/>
        </w:rPr>
        <w:t>уникальности – с другой</w:t>
      </w:r>
      <w:r>
        <w:rPr>
          <w:sz w:val="28"/>
          <w:szCs w:val="28"/>
        </w:rPr>
        <w:t xml:space="preserve"> (рис.4)</w:t>
      </w:r>
      <w:r w:rsidRPr="005A040A">
        <w:rPr>
          <w:sz w:val="28"/>
          <w:szCs w:val="28"/>
        </w:rPr>
        <w:t>.</w:t>
      </w:r>
    </w:p>
    <w:p w:rsidR="000C7167" w:rsidRPr="005A040A" w:rsidRDefault="000C7167" w:rsidP="000C7167">
      <w:pPr>
        <w:ind w:left="360" w:firstLine="709"/>
        <w:jc w:val="both"/>
        <w:rPr>
          <w:sz w:val="28"/>
          <w:szCs w:val="28"/>
        </w:rPr>
      </w:pPr>
    </w:p>
    <w:p w:rsidR="000C7167" w:rsidRPr="005A040A" w:rsidRDefault="000C7167" w:rsidP="000C7167">
      <w:pPr>
        <w:ind w:left="360" w:firstLine="709"/>
        <w:jc w:val="both"/>
        <w:rPr>
          <w:sz w:val="28"/>
          <w:szCs w:val="28"/>
        </w:rPr>
      </w:pPr>
    </w:p>
    <w:p w:rsidR="000C7167" w:rsidRPr="005A040A" w:rsidRDefault="0076018B" w:rsidP="000C7167">
      <w:pPr>
        <w:ind w:left="36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75" style="position:absolute;left:0;text-align:left;margin-left:-36pt;margin-top:-45pt;width:507.25pt;height:279.1pt;z-index:3" o:bwpure="highContrast" o:bwnormal="blackTextAndLines">
            <v:imagedata r:id="rId18" o:title=""/>
          </v:shape>
          <o:OLEObject Type="Embed" ProgID="MSGraph.Chart.8" ShapeID="_x0000_s1029" DrawAspect="Content" ObjectID="_1514034276" r:id="rId19">
            <o:FieldCodes>\s</o:FieldCodes>
          </o:OLEObject>
        </w:pict>
      </w:r>
    </w:p>
    <w:p w:rsidR="000C7167" w:rsidRPr="005A040A" w:rsidRDefault="000C7167" w:rsidP="000C7167">
      <w:pPr>
        <w:ind w:left="360" w:firstLine="709"/>
        <w:jc w:val="both"/>
        <w:rPr>
          <w:sz w:val="28"/>
          <w:szCs w:val="28"/>
        </w:rPr>
      </w:pPr>
    </w:p>
    <w:p w:rsidR="000C7167" w:rsidRPr="005A040A" w:rsidRDefault="000C7167" w:rsidP="000C7167">
      <w:pPr>
        <w:ind w:left="360" w:firstLine="709"/>
        <w:jc w:val="both"/>
        <w:rPr>
          <w:sz w:val="28"/>
          <w:szCs w:val="28"/>
        </w:rPr>
      </w:pPr>
    </w:p>
    <w:p w:rsidR="000C7167" w:rsidRPr="005A040A" w:rsidRDefault="000C7167" w:rsidP="000C7167">
      <w:pPr>
        <w:ind w:left="360" w:firstLine="709"/>
        <w:jc w:val="both"/>
        <w:rPr>
          <w:sz w:val="28"/>
          <w:szCs w:val="28"/>
        </w:rPr>
      </w:pPr>
    </w:p>
    <w:p w:rsidR="000C7167" w:rsidRPr="005A040A" w:rsidRDefault="000C7167" w:rsidP="000C7167">
      <w:pPr>
        <w:ind w:left="360" w:firstLine="709"/>
        <w:jc w:val="both"/>
        <w:rPr>
          <w:sz w:val="28"/>
          <w:szCs w:val="28"/>
        </w:rPr>
      </w:pPr>
    </w:p>
    <w:p w:rsidR="000C7167" w:rsidRPr="005A040A" w:rsidRDefault="000C7167" w:rsidP="000C7167">
      <w:pPr>
        <w:ind w:left="360" w:firstLine="709"/>
        <w:jc w:val="both"/>
        <w:rPr>
          <w:sz w:val="28"/>
          <w:szCs w:val="28"/>
        </w:rPr>
      </w:pPr>
    </w:p>
    <w:p w:rsidR="000C7167" w:rsidRPr="005A040A" w:rsidRDefault="000C7167" w:rsidP="000C7167">
      <w:pPr>
        <w:ind w:left="360" w:firstLine="709"/>
        <w:jc w:val="both"/>
        <w:rPr>
          <w:sz w:val="28"/>
          <w:szCs w:val="28"/>
        </w:rPr>
      </w:pPr>
    </w:p>
    <w:p w:rsidR="000C7167" w:rsidRPr="005A040A" w:rsidRDefault="000C7167" w:rsidP="000C7167">
      <w:pPr>
        <w:ind w:left="360" w:firstLine="709"/>
        <w:jc w:val="both"/>
        <w:rPr>
          <w:sz w:val="28"/>
          <w:szCs w:val="28"/>
        </w:rPr>
      </w:pPr>
    </w:p>
    <w:p w:rsidR="000C7167" w:rsidRPr="005A040A" w:rsidRDefault="000C7167" w:rsidP="000C7167">
      <w:pPr>
        <w:ind w:left="360" w:firstLine="709"/>
        <w:jc w:val="both"/>
        <w:rPr>
          <w:sz w:val="28"/>
          <w:szCs w:val="28"/>
        </w:rPr>
      </w:pPr>
    </w:p>
    <w:p w:rsidR="000C7167" w:rsidRPr="005A040A" w:rsidRDefault="000C7167" w:rsidP="000C7167">
      <w:pPr>
        <w:ind w:left="360" w:firstLine="709"/>
        <w:jc w:val="both"/>
        <w:rPr>
          <w:sz w:val="28"/>
          <w:szCs w:val="28"/>
        </w:rPr>
      </w:pPr>
    </w:p>
    <w:p w:rsidR="000C7167" w:rsidRPr="005A040A" w:rsidRDefault="000C7167" w:rsidP="000C7167">
      <w:pPr>
        <w:ind w:left="360" w:firstLine="709"/>
        <w:jc w:val="both"/>
        <w:rPr>
          <w:sz w:val="28"/>
          <w:szCs w:val="28"/>
        </w:rPr>
      </w:pPr>
    </w:p>
    <w:p w:rsidR="000C7167" w:rsidRPr="005A040A" w:rsidRDefault="000C7167" w:rsidP="000C7167">
      <w:pPr>
        <w:ind w:left="360" w:firstLine="709"/>
        <w:jc w:val="both"/>
        <w:rPr>
          <w:sz w:val="28"/>
          <w:szCs w:val="28"/>
        </w:rPr>
      </w:pPr>
    </w:p>
    <w:p w:rsidR="000C7167" w:rsidRPr="005A040A" w:rsidRDefault="000C7167" w:rsidP="000C7167">
      <w:pPr>
        <w:ind w:left="360" w:firstLine="709"/>
        <w:jc w:val="both"/>
        <w:rPr>
          <w:sz w:val="28"/>
          <w:szCs w:val="28"/>
        </w:rPr>
      </w:pPr>
    </w:p>
    <w:p w:rsidR="000C7167" w:rsidRPr="005A040A" w:rsidRDefault="000C7167" w:rsidP="000C7167">
      <w:pPr>
        <w:ind w:left="360" w:firstLine="709"/>
        <w:jc w:val="both"/>
        <w:rPr>
          <w:sz w:val="28"/>
          <w:szCs w:val="28"/>
        </w:rPr>
      </w:pPr>
    </w:p>
    <w:p w:rsidR="000C7167" w:rsidRPr="005A040A" w:rsidRDefault="000C7167" w:rsidP="000C716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 4. Личностные факторы риска развития суицидальных тенденций у подростков.</w:t>
      </w:r>
    </w:p>
    <w:p w:rsidR="000C7167" w:rsidRDefault="000C7167" w:rsidP="000C7167">
      <w:pPr>
        <w:ind w:left="360" w:firstLine="709"/>
        <w:jc w:val="both"/>
        <w:rPr>
          <w:sz w:val="28"/>
          <w:szCs w:val="28"/>
        </w:rPr>
      </w:pPr>
    </w:p>
    <w:p w:rsidR="000C7167" w:rsidRPr="005A040A" w:rsidRDefault="000C7167" w:rsidP="000C7167">
      <w:pPr>
        <w:ind w:firstLine="709"/>
        <w:jc w:val="both"/>
        <w:rPr>
          <w:sz w:val="28"/>
          <w:szCs w:val="28"/>
        </w:rPr>
      </w:pPr>
      <w:r w:rsidRPr="005A040A">
        <w:rPr>
          <w:sz w:val="28"/>
          <w:szCs w:val="28"/>
        </w:rPr>
        <w:t xml:space="preserve">Ощущение безнадежности и несостоятельности связано с социально навязываемым перфекционизмом и культом успеха. Подростки с высоким уровнем перфекционизма практически обречены на постоянное ощущение собственной несостоятельности, т.к. невозможно постоянно соответствовать </w:t>
      </w:r>
      <w:r w:rsidRPr="005A040A">
        <w:rPr>
          <w:sz w:val="28"/>
          <w:szCs w:val="28"/>
        </w:rPr>
        <w:lastRenderedPageBreak/>
        <w:t>неадекватно высоким стандартам и требованиям, которые они предписывают себе или считают, что другие предписывают им. Переживание неуспеха может порождать чувство безнадежности, безвыходности в каких-либо ситуациях.</w:t>
      </w:r>
      <w:r>
        <w:rPr>
          <w:sz w:val="28"/>
          <w:szCs w:val="28"/>
        </w:rPr>
        <w:t xml:space="preserve"> </w:t>
      </w:r>
      <w:r w:rsidRPr="005A040A">
        <w:rPr>
          <w:sz w:val="28"/>
          <w:szCs w:val="28"/>
        </w:rPr>
        <w:t xml:space="preserve">В большинстве исследований по проблеме суицида в </w:t>
      </w:r>
      <w:r>
        <w:rPr>
          <w:sz w:val="28"/>
          <w:szCs w:val="28"/>
        </w:rPr>
        <w:t xml:space="preserve"> структуре </w:t>
      </w:r>
      <w:r w:rsidRPr="005A040A">
        <w:rPr>
          <w:sz w:val="28"/>
          <w:szCs w:val="28"/>
        </w:rPr>
        <w:t>детского перфекционизма выделяют шесть параметров: высокие стандарты деятельности</w:t>
      </w:r>
      <w:r>
        <w:rPr>
          <w:sz w:val="28"/>
          <w:szCs w:val="28"/>
        </w:rPr>
        <w:t xml:space="preserve"> (учебной и др.)</w:t>
      </w:r>
      <w:r w:rsidRPr="005A040A">
        <w:rPr>
          <w:sz w:val="28"/>
          <w:szCs w:val="28"/>
        </w:rPr>
        <w:t>; родительский перфекционизм (восприятие ребенком завышенных требований родителей); негативное отношение к ошибке, неуспеху; успех как основной мотив деятельности; физический перфекционизм; перегруженность (сверхделание).</w:t>
      </w:r>
      <w:r>
        <w:rPr>
          <w:sz w:val="28"/>
          <w:szCs w:val="28"/>
        </w:rPr>
        <w:t xml:space="preserve"> </w:t>
      </w:r>
      <w:r w:rsidRPr="005A040A">
        <w:rPr>
          <w:sz w:val="28"/>
          <w:szCs w:val="28"/>
        </w:rPr>
        <w:t xml:space="preserve">Поэтому профилактическая работа по коррекции дисфункциональных перфекционистских установок может также прямо или косвенно приводить к снижению суицидального риска среди детей и подростков. </w:t>
      </w:r>
    </w:p>
    <w:p w:rsidR="000C7167" w:rsidRPr="005A040A" w:rsidRDefault="000C7167" w:rsidP="000C7167">
      <w:pPr>
        <w:ind w:firstLine="709"/>
        <w:jc w:val="both"/>
        <w:rPr>
          <w:sz w:val="28"/>
          <w:szCs w:val="28"/>
        </w:rPr>
      </w:pPr>
      <w:r w:rsidRPr="005A040A">
        <w:rPr>
          <w:sz w:val="28"/>
          <w:szCs w:val="28"/>
        </w:rPr>
        <w:t xml:space="preserve">Стоит отдельно выделить такой важный фактор </w:t>
      </w:r>
      <w:r>
        <w:rPr>
          <w:sz w:val="28"/>
          <w:szCs w:val="28"/>
        </w:rPr>
        <w:t>развития суицидальных тенденций</w:t>
      </w:r>
      <w:r w:rsidRPr="005A040A">
        <w:rPr>
          <w:sz w:val="28"/>
          <w:szCs w:val="28"/>
        </w:rPr>
        <w:t xml:space="preserve"> как слом</w:t>
      </w:r>
      <w:r>
        <w:rPr>
          <w:sz w:val="28"/>
          <w:szCs w:val="28"/>
        </w:rPr>
        <w:t xml:space="preserve"> </w:t>
      </w:r>
      <w:r w:rsidRPr="005A040A">
        <w:rPr>
          <w:sz w:val="28"/>
          <w:szCs w:val="28"/>
        </w:rPr>
        <w:t xml:space="preserve">культурных барьеров. В России в конце </w:t>
      </w:r>
      <w:r>
        <w:rPr>
          <w:sz w:val="28"/>
          <w:szCs w:val="28"/>
        </w:rPr>
        <w:t>19</w:t>
      </w:r>
      <w:r w:rsidRPr="005A040A">
        <w:rPr>
          <w:sz w:val="28"/>
          <w:szCs w:val="28"/>
        </w:rPr>
        <w:t xml:space="preserve"> века уровень самоубийств был самым низким среди европейских стран. Основными сдерживающими факторами были православие и социально-юридическое преследование лиц, совершавших суицидальные попытки (Амбрумова А.Г., Постовалова Л.И., 1991). Религиозное мировоззрение, как нравственная сила личности, может считаться одним из важных критериев отношения личности к самоубийству и имеет реальную антисуицидальную направленность. Основные мировые религии: христианство, ислам, буддизм осуждают добровольный уход из жизни. Резкий слом устоявшегося мировоззрения привел в настоящее время к социальной и идеологической дезадаптации.</w:t>
      </w:r>
    </w:p>
    <w:p w:rsidR="000C7167" w:rsidRPr="005A040A" w:rsidRDefault="000C7167" w:rsidP="000C7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Серьезным</w:t>
      </w:r>
      <w:r w:rsidRPr="005A040A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личностным фактором, усиливающим суициадальный риск, является аф</w:t>
      </w:r>
      <w:r w:rsidRPr="005A040A">
        <w:rPr>
          <w:sz w:val="28"/>
          <w:szCs w:val="28"/>
        </w:rPr>
        <w:t xml:space="preserve">фективность – доминирование эмоций над эмоциональным контролем в оценке ситуации. </w:t>
      </w:r>
      <w:r w:rsidRPr="00411558">
        <w:rPr>
          <w:sz w:val="28"/>
          <w:szCs w:val="28"/>
        </w:rPr>
        <w:t>Расстройства эмоционального спектра, в первую очередь депрессивные и тревожные состояния, нередко плохо осознаются самими детьми именно как сниженное настроение и могут выражаться в нарастании агрессивного поведения, упрямства, оппозиционного поведения, ухода в себя</w:t>
      </w:r>
      <w:r>
        <w:rPr>
          <w:sz w:val="28"/>
          <w:szCs w:val="28"/>
        </w:rPr>
        <w:t>.</w:t>
      </w:r>
      <w:r w:rsidRPr="005A040A">
        <w:rPr>
          <w:color w:val="FF0000"/>
          <w:sz w:val="28"/>
          <w:szCs w:val="28"/>
        </w:rPr>
        <w:t xml:space="preserve"> </w:t>
      </w:r>
      <w:r w:rsidRPr="005A040A">
        <w:rPr>
          <w:sz w:val="28"/>
          <w:szCs w:val="28"/>
        </w:rPr>
        <w:t>Если у подростка не сформированы конструктивные стратегии совладания с негативными  переживаниями, то повышается риск проявления суицид</w:t>
      </w:r>
      <w:r>
        <w:rPr>
          <w:sz w:val="28"/>
          <w:szCs w:val="28"/>
        </w:rPr>
        <w:t xml:space="preserve">альных намерений или действий. </w:t>
      </w:r>
      <w:r w:rsidRPr="005A040A">
        <w:rPr>
          <w:sz w:val="28"/>
          <w:szCs w:val="28"/>
        </w:rPr>
        <w:t xml:space="preserve"> Из этого прямо следует, что одной из основных задач профилактической работы должно стать развитие конструктивных навыков решения проблем у подростков</w:t>
      </w:r>
    </w:p>
    <w:p w:rsidR="000C7167" w:rsidRPr="005A040A" w:rsidRDefault="000C7167" w:rsidP="000C7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A040A">
        <w:rPr>
          <w:sz w:val="28"/>
          <w:szCs w:val="28"/>
        </w:rPr>
        <w:t>актором риска и важной мишенью профилактики следует считать также подростковую демонстративность – желание привлечь внимание окружающих. В некоторых ситуациях суицидальная демон</w:t>
      </w:r>
      <w:r>
        <w:rPr>
          <w:sz w:val="28"/>
          <w:szCs w:val="28"/>
        </w:rPr>
        <w:t>с</w:t>
      </w:r>
      <w:r w:rsidRPr="005A040A">
        <w:rPr>
          <w:sz w:val="28"/>
          <w:szCs w:val="28"/>
        </w:rPr>
        <w:t>тративность может выступать как шантаж окружающих, в некоторых – как «крик о помощи». В связи с трудностью дифферен</w:t>
      </w:r>
      <w:r>
        <w:rPr>
          <w:sz w:val="28"/>
          <w:szCs w:val="28"/>
        </w:rPr>
        <w:t>ц</w:t>
      </w:r>
      <w:r w:rsidRPr="005A040A">
        <w:rPr>
          <w:sz w:val="28"/>
          <w:szCs w:val="28"/>
        </w:rPr>
        <w:t>иации данных проявлений каждый конкретный случа</w:t>
      </w:r>
      <w:r>
        <w:rPr>
          <w:sz w:val="28"/>
          <w:szCs w:val="28"/>
        </w:rPr>
        <w:t>й потенциального суицида с приз</w:t>
      </w:r>
      <w:r w:rsidRPr="005A040A">
        <w:rPr>
          <w:sz w:val="28"/>
          <w:szCs w:val="28"/>
        </w:rPr>
        <w:t>наками демонстративности должен являться предметом серьезного анализа и тщательно взвешенного окончательного решения.</w:t>
      </w:r>
    </w:p>
    <w:p w:rsidR="000C7167" w:rsidRPr="005A040A" w:rsidRDefault="000C7167" w:rsidP="000C7167">
      <w:pPr>
        <w:ind w:firstLine="709"/>
        <w:jc w:val="both"/>
        <w:rPr>
          <w:sz w:val="28"/>
          <w:szCs w:val="28"/>
        </w:rPr>
      </w:pPr>
      <w:r w:rsidRPr="005A040A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достаточной </w:t>
      </w:r>
      <w:r w:rsidRPr="005A040A">
        <w:rPr>
          <w:sz w:val="28"/>
          <w:szCs w:val="28"/>
        </w:rPr>
        <w:t>выраженности факторов риска формирования суицидальн</w:t>
      </w:r>
      <w:r>
        <w:rPr>
          <w:sz w:val="28"/>
          <w:szCs w:val="28"/>
        </w:rPr>
        <w:t>ых тенденций особую значимость</w:t>
      </w:r>
      <w:r w:rsidRPr="005A040A">
        <w:rPr>
          <w:sz w:val="28"/>
          <w:szCs w:val="28"/>
        </w:rPr>
        <w:t xml:space="preserve">  приобретает показатель </w:t>
      </w:r>
      <w:r>
        <w:rPr>
          <w:sz w:val="28"/>
          <w:szCs w:val="28"/>
        </w:rPr>
        <w:t>внутриличностного антисуицидального фактора, к</w:t>
      </w:r>
      <w:r w:rsidRPr="005A040A">
        <w:rPr>
          <w:sz w:val="28"/>
          <w:szCs w:val="28"/>
        </w:rPr>
        <w:t>оторый снижает</w:t>
      </w:r>
      <w:r>
        <w:rPr>
          <w:sz w:val="28"/>
          <w:szCs w:val="28"/>
        </w:rPr>
        <w:t xml:space="preserve"> </w:t>
      </w:r>
      <w:r w:rsidRPr="005A040A">
        <w:rPr>
          <w:sz w:val="28"/>
          <w:szCs w:val="28"/>
        </w:rPr>
        <w:t xml:space="preserve">глобальный </w:t>
      </w:r>
      <w:r w:rsidRPr="005A040A">
        <w:rPr>
          <w:sz w:val="28"/>
          <w:szCs w:val="28"/>
        </w:rPr>
        <w:lastRenderedPageBreak/>
        <w:t>суицидальный риск. Это</w:t>
      </w:r>
      <w:r>
        <w:rPr>
          <w:sz w:val="28"/>
          <w:szCs w:val="28"/>
        </w:rPr>
        <w:t>т фактор включает</w:t>
      </w:r>
      <w:r w:rsidRPr="005A040A">
        <w:rPr>
          <w:sz w:val="28"/>
          <w:szCs w:val="28"/>
        </w:rPr>
        <w:t xml:space="preserve"> глубокое понимание чувства ответственности за близких, чувство долга,  представление о греховности самоубийства. Данный фактор является показателем наличного уровня предпосылок для психокоррекционной работы.</w:t>
      </w:r>
    </w:p>
    <w:p w:rsidR="000C7167" w:rsidRPr="00A05548" w:rsidRDefault="000C7167" w:rsidP="000C7167">
      <w:pPr>
        <w:ind w:firstLine="709"/>
        <w:jc w:val="both"/>
        <w:rPr>
          <w:sz w:val="28"/>
          <w:szCs w:val="28"/>
        </w:rPr>
      </w:pPr>
      <w:r w:rsidRPr="00A05548">
        <w:rPr>
          <w:sz w:val="28"/>
          <w:szCs w:val="28"/>
        </w:rPr>
        <w:t>Таким</w:t>
      </w:r>
      <w:r w:rsidR="00A05548" w:rsidRPr="00A05548">
        <w:rPr>
          <w:sz w:val="28"/>
          <w:szCs w:val="28"/>
        </w:rPr>
        <w:t xml:space="preserve"> образо</w:t>
      </w:r>
      <w:r w:rsidR="00A05548">
        <w:rPr>
          <w:sz w:val="28"/>
          <w:szCs w:val="28"/>
        </w:rPr>
        <w:t>м</w:t>
      </w:r>
      <w:r w:rsidR="00A05548" w:rsidRPr="00A05548">
        <w:rPr>
          <w:sz w:val="28"/>
          <w:szCs w:val="28"/>
        </w:rPr>
        <w:t>, в ходе исследования были выявлены осно</w:t>
      </w:r>
      <w:r w:rsidR="00A05548">
        <w:rPr>
          <w:sz w:val="28"/>
          <w:szCs w:val="28"/>
        </w:rPr>
        <w:t>вные группы факторов риска разв</w:t>
      </w:r>
      <w:r w:rsidR="00A05548" w:rsidRPr="00A05548">
        <w:rPr>
          <w:sz w:val="28"/>
          <w:szCs w:val="28"/>
        </w:rPr>
        <w:t>ит</w:t>
      </w:r>
      <w:r w:rsidR="00A05548">
        <w:rPr>
          <w:sz w:val="28"/>
          <w:szCs w:val="28"/>
        </w:rPr>
        <w:t>и</w:t>
      </w:r>
      <w:r w:rsidR="00A05548" w:rsidRPr="00A05548">
        <w:rPr>
          <w:sz w:val="28"/>
          <w:szCs w:val="28"/>
        </w:rPr>
        <w:t xml:space="preserve">я суицидального поведения у подростков: макросоциальные, микросоциальные, личностные, что позволяет определить </w:t>
      </w:r>
      <w:r w:rsidR="00A05548">
        <w:rPr>
          <w:sz w:val="28"/>
          <w:szCs w:val="28"/>
        </w:rPr>
        <w:t>проф</w:t>
      </w:r>
      <w:r w:rsidR="00A05548" w:rsidRPr="00A05548">
        <w:rPr>
          <w:sz w:val="28"/>
          <w:szCs w:val="28"/>
        </w:rPr>
        <w:t>илактич</w:t>
      </w:r>
      <w:r w:rsidR="00A05548">
        <w:rPr>
          <w:sz w:val="28"/>
          <w:szCs w:val="28"/>
        </w:rPr>
        <w:t>е</w:t>
      </w:r>
      <w:r w:rsidR="00A05548" w:rsidRPr="00A05548">
        <w:rPr>
          <w:sz w:val="28"/>
          <w:szCs w:val="28"/>
        </w:rPr>
        <w:t>ские ресурсы.</w:t>
      </w:r>
    </w:p>
    <w:p w:rsidR="000C7167" w:rsidRPr="005A040A" w:rsidRDefault="000C7167" w:rsidP="000C7167">
      <w:pPr>
        <w:ind w:firstLine="709"/>
        <w:jc w:val="both"/>
        <w:rPr>
          <w:sz w:val="28"/>
          <w:szCs w:val="28"/>
        </w:rPr>
      </w:pPr>
      <w:r w:rsidRPr="005A040A">
        <w:rPr>
          <w:sz w:val="28"/>
          <w:szCs w:val="28"/>
        </w:rPr>
        <w:t xml:space="preserve">Такими ресурсами может быть семья, интересы, дружеская компания. Перечисленные ресурсы могут помочь ребенку найти более конструктивный выход в сложной ситуации, а не делать выбор в пользу смерти..  </w:t>
      </w:r>
    </w:p>
    <w:p w:rsidR="00F61241" w:rsidRDefault="00F61241" w:rsidP="00C72D57">
      <w:pPr>
        <w:jc w:val="right"/>
        <w:rPr>
          <w:sz w:val="28"/>
          <w:szCs w:val="28"/>
        </w:rPr>
      </w:pPr>
    </w:p>
    <w:p w:rsidR="00224892" w:rsidRDefault="00224892" w:rsidP="00C72D5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F1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</w:p>
    <w:p w:rsidR="00C72D57" w:rsidRPr="00C72D57" w:rsidRDefault="00C72D57" w:rsidP="00C72D57">
      <w:pPr>
        <w:jc w:val="center"/>
        <w:rPr>
          <w:b/>
          <w:sz w:val="28"/>
          <w:szCs w:val="28"/>
        </w:rPr>
      </w:pPr>
      <w:r w:rsidRPr="00C72D57">
        <w:rPr>
          <w:b/>
          <w:sz w:val="28"/>
          <w:szCs w:val="28"/>
        </w:rPr>
        <w:t>Мониторинг эффективности программы всеобуча</w:t>
      </w:r>
    </w:p>
    <w:p w:rsidR="00C72D57" w:rsidRPr="00C72D57" w:rsidRDefault="00C72D57" w:rsidP="00C72D5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для родителей</w:t>
      </w:r>
    </w:p>
    <w:p w:rsidR="00C72D57" w:rsidRPr="00C72D57" w:rsidRDefault="00C72D57" w:rsidP="00C72D57">
      <w:pPr>
        <w:ind w:firstLine="709"/>
        <w:jc w:val="both"/>
        <w:rPr>
          <w:sz w:val="28"/>
          <w:szCs w:val="28"/>
        </w:rPr>
      </w:pPr>
      <w:r w:rsidRPr="00C72D57">
        <w:rPr>
          <w:b/>
          <w:sz w:val="28"/>
          <w:szCs w:val="28"/>
        </w:rPr>
        <w:t>Уважаемые родители!</w:t>
      </w:r>
      <w:r w:rsidRPr="00C72D57">
        <w:rPr>
          <w:sz w:val="28"/>
          <w:szCs w:val="28"/>
        </w:rPr>
        <w:t xml:space="preserve"> Приглашаем вас принять участие в самодиагностике знаний в сфере профилактики суицидального поведения. Вам будет указано – в одних вопросах необходимо выбирать один вариант ответа из перечисленных, в других – можно выбрать несколько вариантов ответа. </w:t>
      </w:r>
      <w:r>
        <w:rPr>
          <w:sz w:val="28"/>
          <w:szCs w:val="28"/>
        </w:rPr>
        <w:t>Обведите номер выбранного вами варианта ответа в первой колонке.</w:t>
      </w:r>
    </w:p>
    <w:p w:rsidR="00C72D57" w:rsidRPr="00C72D57" w:rsidRDefault="00C72D57" w:rsidP="00C72D57">
      <w:pPr>
        <w:ind w:firstLine="709"/>
        <w:jc w:val="both"/>
        <w:rPr>
          <w:sz w:val="28"/>
          <w:szCs w:val="28"/>
        </w:rPr>
      </w:pPr>
      <w:r w:rsidRPr="00C72D57">
        <w:rPr>
          <w:sz w:val="28"/>
          <w:szCs w:val="28"/>
        </w:rPr>
        <w:t>! Если хотя бы один из вариантов выбора ответа не указан – ответ не считается верным.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9781"/>
      </w:tblGrid>
      <w:tr w:rsidR="00C72D57" w:rsidRPr="00C72D57" w:rsidTr="00E05B2F">
        <w:tc>
          <w:tcPr>
            <w:tcW w:w="851" w:type="dxa"/>
            <w:tcBorders>
              <w:bottom w:val="single" w:sz="4" w:space="0" w:color="000000"/>
            </w:tcBorders>
          </w:tcPr>
          <w:p w:rsidR="00C72D57" w:rsidRPr="00C72D57" w:rsidRDefault="00C72D57" w:rsidP="00E05B2F">
            <w:pPr>
              <w:jc w:val="center"/>
              <w:rPr>
                <w:b/>
                <w:sz w:val="24"/>
                <w:szCs w:val="24"/>
              </w:rPr>
            </w:pPr>
            <w:r w:rsidRPr="00C72D57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C72D57" w:rsidRPr="00C72D57" w:rsidRDefault="00C72D57" w:rsidP="00E05B2F">
            <w:pPr>
              <w:jc w:val="center"/>
              <w:rPr>
                <w:b/>
                <w:sz w:val="24"/>
                <w:szCs w:val="24"/>
              </w:rPr>
            </w:pPr>
            <w:r w:rsidRPr="00C72D57">
              <w:rPr>
                <w:b/>
                <w:sz w:val="24"/>
                <w:szCs w:val="24"/>
              </w:rPr>
              <w:t>Вопросы,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F3F3F3"/>
          </w:tcPr>
          <w:p w:rsidR="00C72D57" w:rsidRPr="00C72D57" w:rsidRDefault="00C72D57" w:rsidP="00E05B2F">
            <w:pPr>
              <w:rPr>
                <w:b/>
                <w:sz w:val="24"/>
                <w:szCs w:val="24"/>
              </w:rPr>
            </w:pPr>
            <w:r w:rsidRPr="00C72D57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9781" w:type="dxa"/>
            <w:shd w:val="clear" w:color="auto" w:fill="F3F3F3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b/>
                <w:sz w:val="24"/>
                <w:szCs w:val="24"/>
              </w:rPr>
              <w:t>Выберите ОДНО, наиболее подходящее для Вас, продолжение следующего утверждения: ведение работы по профилактике суицидального поведения среди детей и подростков в образовательном учреждении…</w:t>
            </w:r>
          </w:p>
        </w:tc>
      </w:tr>
      <w:tr w:rsidR="00C72D57" w:rsidRPr="00C72D57" w:rsidTr="00E05B2F">
        <w:tc>
          <w:tcPr>
            <w:tcW w:w="851" w:type="dxa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1.1.</w:t>
            </w:r>
          </w:p>
        </w:tc>
        <w:tc>
          <w:tcPr>
            <w:tcW w:w="9781" w:type="dxa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color w:val="000000"/>
                <w:sz w:val="24"/>
                <w:szCs w:val="24"/>
              </w:rPr>
              <w:t xml:space="preserve">необходимо и обязательно. </w:t>
            </w:r>
          </w:p>
        </w:tc>
      </w:tr>
      <w:tr w:rsidR="00C72D57" w:rsidRPr="00C72D57" w:rsidTr="00E05B2F">
        <w:tc>
          <w:tcPr>
            <w:tcW w:w="851" w:type="dxa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1.2.</w:t>
            </w:r>
          </w:p>
        </w:tc>
        <w:tc>
          <w:tcPr>
            <w:tcW w:w="9781" w:type="dxa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color w:val="000000"/>
                <w:sz w:val="24"/>
                <w:szCs w:val="24"/>
              </w:rPr>
              <w:t>скорее всего, необходимо.</w:t>
            </w:r>
          </w:p>
        </w:tc>
      </w:tr>
      <w:tr w:rsidR="00C72D57" w:rsidRPr="00C72D57" w:rsidTr="00E05B2F">
        <w:tc>
          <w:tcPr>
            <w:tcW w:w="851" w:type="dxa"/>
            <w:tcBorders>
              <w:bottom w:val="single" w:sz="4" w:space="0" w:color="000000"/>
            </w:tcBorders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1.3.</w:t>
            </w: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color w:val="000000"/>
                <w:sz w:val="24"/>
                <w:szCs w:val="24"/>
              </w:rPr>
              <w:t xml:space="preserve">не считаю необходимым. </w:t>
            </w:r>
          </w:p>
        </w:tc>
      </w:tr>
      <w:tr w:rsidR="00C72D57" w:rsidRPr="00C72D57" w:rsidTr="00E05B2F">
        <w:tc>
          <w:tcPr>
            <w:tcW w:w="851" w:type="dxa"/>
            <w:tcBorders>
              <w:bottom w:val="single" w:sz="4" w:space="0" w:color="000000"/>
            </w:tcBorders>
            <w:shd w:val="clear" w:color="auto" w:fill="F3F3F3"/>
          </w:tcPr>
          <w:p w:rsidR="00C72D57" w:rsidRPr="00C72D57" w:rsidRDefault="00C72D57" w:rsidP="00E05B2F">
            <w:pPr>
              <w:rPr>
                <w:b/>
                <w:sz w:val="24"/>
                <w:szCs w:val="24"/>
              </w:rPr>
            </w:pPr>
            <w:r w:rsidRPr="00C72D5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781" w:type="dxa"/>
            <w:tcBorders>
              <w:bottom w:val="single" w:sz="4" w:space="0" w:color="000000"/>
            </w:tcBorders>
            <w:shd w:val="clear" w:color="auto" w:fill="F3F3F3"/>
          </w:tcPr>
          <w:p w:rsidR="00C72D57" w:rsidRPr="00C72D57" w:rsidRDefault="00C72D57" w:rsidP="00E05B2F">
            <w:pPr>
              <w:rPr>
                <w:b/>
                <w:sz w:val="24"/>
                <w:szCs w:val="24"/>
              </w:rPr>
            </w:pPr>
            <w:r w:rsidRPr="00C72D57">
              <w:rPr>
                <w:b/>
                <w:sz w:val="24"/>
                <w:szCs w:val="24"/>
              </w:rPr>
              <w:t>Если Вы ответили «не считаю необходимым», то по какой причине (можно выбрать несколько вариантов ответа):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2.1.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нет угрозы суицида для вашего ребенка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2.2.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у педагогов нет необходимой методической подготовки для профилактической работы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2.3.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у педагогов нет времени на эту работу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2.4.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нас - родителей не интересует эта проблема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2.5.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наши дети  не проявляют интереса к этой проблеме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2.6.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Иные причины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F3F3F3"/>
          </w:tcPr>
          <w:p w:rsidR="00C72D57" w:rsidRPr="00C72D57" w:rsidRDefault="00C72D57" w:rsidP="00E05B2F">
            <w:pPr>
              <w:rPr>
                <w:b/>
                <w:sz w:val="24"/>
                <w:szCs w:val="24"/>
              </w:rPr>
            </w:pPr>
            <w:r w:rsidRPr="00C72D57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9781" w:type="dxa"/>
            <w:shd w:val="clear" w:color="auto" w:fill="F3F3F3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b/>
                <w:sz w:val="24"/>
                <w:szCs w:val="24"/>
              </w:rPr>
              <w:t xml:space="preserve">Удовлетворены ли Вы работой образовательного учреждения  по организации </w:t>
            </w:r>
            <w:r w:rsidRPr="00C72D57">
              <w:rPr>
                <w:b/>
                <w:color w:val="000000"/>
                <w:sz w:val="24"/>
                <w:szCs w:val="24"/>
              </w:rPr>
              <w:t>профилактики суицидального поведения</w:t>
            </w:r>
            <w:r w:rsidRPr="00C72D57">
              <w:rPr>
                <w:b/>
                <w:sz w:val="24"/>
                <w:szCs w:val="24"/>
              </w:rPr>
              <w:t>? Выберите ОДИН ответ:</w:t>
            </w:r>
          </w:p>
        </w:tc>
      </w:tr>
      <w:tr w:rsidR="00C72D57" w:rsidRPr="00C72D57" w:rsidTr="00E05B2F">
        <w:tc>
          <w:tcPr>
            <w:tcW w:w="851" w:type="dxa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3.1.</w:t>
            </w:r>
          </w:p>
        </w:tc>
        <w:tc>
          <w:tcPr>
            <w:tcW w:w="9781" w:type="dxa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да</w:t>
            </w:r>
          </w:p>
        </w:tc>
      </w:tr>
      <w:tr w:rsidR="00C72D57" w:rsidRPr="00C72D57" w:rsidTr="00E05B2F">
        <w:tc>
          <w:tcPr>
            <w:tcW w:w="851" w:type="dxa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3.2.</w:t>
            </w:r>
          </w:p>
        </w:tc>
        <w:tc>
          <w:tcPr>
            <w:tcW w:w="9781" w:type="dxa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нет</w:t>
            </w:r>
          </w:p>
        </w:tc>
      </w:tr>
      <w:tr w:rsidR="00C72D57" w:rsidRPr="00C72D57" w:rsidTr="00E05B2F">
        <w:tc>
          <w:tcPr>
            <w:tcW w:w="851" w:type="dxa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3.3.</w:t>
            </w:r>
          </w:p>
        </w:tc>
        <w:tc>
          <w:tcPr>
            <w:tcW w:w="9781" w:type="dxa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затрудняюсь ответить</w:t>
            </w:r>
          </w:p>
        </w:tc>
      </w:tr>
      <w:tr w:rsidR="00C72D57" w:rsidRPr="00C72D57" w:rsidTr="00E05B2F">
        <w:tc>
          <w:tcPr>
            <w:tcW w:w="851" w:type="dxa"/>
            <w:tcBorders>
              <w:bottom w:val="single" w:sz="4" w:space="0" w:color="000000"/>
            </w:tcBorders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3.4.</w:t>
            </w: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не владею информацией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F3F3F3"/>
          </w:tcPr>
          <w:p w:rsidR="00C72D57" w:rsidRPr="00C72D57" w:rsidRDefault="00C72D57" w:rsidP="00E05B2F">
            <w:pPr>
              <w:rPr>
                <w:b/>
                <w:sz w:val="24"/>
                <w:szCs w:val="24"/>
              </w:rPr>
            </w:pPr>
            <w:r w:rsidRPr="00C72D57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9781" w:type="dxa"/>
            <w:shd w:val="clear" w:color="auto" w:fill="F3F3F3"/>
          </w:tcPr>
          <w:p w:rsidR="00C72D57" w:rsidRPr="00C72D57" w:rsidRDefault="00C72D57" w:rsidP="00E05B2F">
            <w:pPr>
              <w:rPr>
                <w:b/>
                <w:sz w:val="24"/>
                <w:szCs w:val="24"/>
              </w:rPr>
            </w:pPr>
            <w:r w:rsidRPr="00C72D57">
              <w:rPr>
                <w:b/>
                <w:sz w:val="24"/>
                <w:szCs w:val="24"/>
              </w:rPr>
              <w:t>Деятельность по первичной  профилактики СОЗ в образовательном учреждении должна:</w:t>
            </w:r>
          </w:p>
        </w:tc>
      </w:tr>
      <w:tr w:rsidR="00C72D57" w:rsidRPr="00C72D57" w:rsidTr="00E05B2F">
        <w:tc>
          <w:tcPr>
            <w:tcW w:w="851" w:type="dxa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4.1.</w:t>
            </w:r>
          </w:p>
        </w:tc>
        <w:tc>
          <w:tcPr>
            <w:tcW w:w="9781" w:type="dxa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способствовать осознанию и усвоению основных человеческих ценностей.</w:t>
            </w:r>
          </w:p>
        </w:tc>
      </w:tr>
      <w:tr w:rsidR="00C72D57" w:rsidRPr="00C72D57" w:rsidTr="00E05B2F">
        <w:tc>
          <w:tcPr>
            <w:tcW w:w="851" w:type="dxa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4.2.</w:t>
            </w:r>
          </w:p>
        </w:tc>
        <w:tc>
          <w:tcPr>
            <w:tcW w:w="9781" w:type="dxa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 xml:space="preserve">обучить методам решения жизненных проблем, управления эмоциями, преодоления стресса и снятия напряжения </w:t>
            </w:r>
          </w:p>
        </w:tc>
      </w:tr>
      <w:tr w:rsidR="00C72D57" w:rsidRPr="00C72D57" w:rsidTr="00E05B2F">
        <w:tc>
          <w:tcPr>
            <w:tcW w:w="851" w:type="dxa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9781" w:type="dxa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формировать психосоциальные и психогигиенические навыки эффективного общения, критического мышления, уверенного поведения и сопротивления негативному влиянию окружения, поиска и восприятия социальной поддержки</w:t>
            </w:r>
          </w:p>
        </w:tc>
      </w:tr>
      <w:tr w:rsidR="00C72D57" w:rsidRPr="00C72D57" w:rsidTr="00E05B2F">
        <w:tc>
          <w:tcPr>
            <w:tcW w:w="851" w:type="dxa"/>
            <w:tcBorders>
              <w:bottom w:val="single" w:sz="4" w:space="0" w:color="000000"/>
            </w:tcBorders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4.4.</w:t>
            </w: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формировать установку на ведение здорового образа жизни.</w:t>
            </w:r>
          </w:p>
        </w:tc>
      </w:tr>
      <w:tr w:rsidR="00C72D57" w:rsidRPr="00C72D57" w:rsidTr="00E05B2F">
        <w:tc>
          <w:tcPr>
            <w:tcW w:w="851" w:type="dxa"/>
            <w:tcBorders>
              <w:bottom w:val="single" w:sz="4" w:space="0" w:color="000000"/>
            </w:tcBorders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4.5.</w:t>
            </w: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другое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F3F3F3"/>
          </w:tcPr>
          <w:p w:rsidR="00C72D57" w:rsidRPr="00C72D57" w:rsidRDefault="00C72D57" w:rsidP="00E05B2F">
            <w:pPr>
              <w:rPr>
                <w:b/>
                <w:sz w:val="24"/>
                <w:szCs w:val="24"/>
              </w:rPr>
            </w:pPr>
            <w:r w:rsidRPr="00C72D57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9781" w:type="dxa"/>
            <w:shd w:val="clear" w:color="auto" w:fill="F3F3F3"/>
          </w:tcPr>
          <w:p w:rsidR="00C72D57" w:rsidRPr="00C72D57" w:rsidRDefault="00C72D57" w:rsidP="00E05B2F">
            <w:pPr>
              <w:rPr>
                <w:b/>
                <w:sz w:val="24"/>
                <w:szCs w:val="24"/>
              </w:rPr>
            </w:pPr>
            <w:r w:rsidRPr="00C72D57">
              <w:rPr>
                <w:b/>
                <w:sz w:val="24"/>
                <w:szCs w:val="24"/>
              </w:rPr>
              <w:t>виды неправильного воспитания со стороны родителей:</w:t>
            </w:r>
          </w:p>
        </w:tc>
      </w:tr>
      <w:tr w:rsidR="00C72D57" w:rsidRPr="00C72D57" w:rsidTr="00E05B2F">
        <w:tc>
          <w:tcPr>
            <w:tcW w:w="851" w:type="dxa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5.1.</w:t>
            </w:r>
          </w:p>
        </w:tc>
        <w:tc>
          <w:tcPr>
            <w:tcW w:w="9781" w:type="dxa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гипопротекция</w:t>
            </w:r>
          </w:p>
        </w:tc>
      </w:tr>
      <w:tr w:rsidR="00C72D57" w:rsidRPr="00C72D57" w:rsidTr="00E05B2F">
        <w:tc>
          <w:tcPr>
            <w:tcW w:w="851" w:type="dxa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5.2.</w:t>
            </w:r>
          </w:p>
        </w:tc>
        <w:tc>
          <w:tcPr>
            <w:tcW w:w="9781" w:type="dxa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доминирующая гиперпротекция</w:t>
            </w:r>
          </w:p>
        </w:tc>
      </w:tr>
      <w:tr w:rsidR="00C72D57" w:rsidRPr="00C72D57" w:rsidTr="00E05B2F">
        <w:tc>
          <w:tcPr>
            <w:tcW w:w="851" w:type="dxa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5.3.</w:t>
            </w:r>
          </w:p>
        </w:tc>
        <w:tc>
          <w:tcPr>
            <w:tcW w:w="9781" w:type="dxa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 xml:space="preserve">потворствующая  гиперпротекция </w:t>
            </w:r>
          </w:p>
        </w:tc>
      </w:tr>
      <w:tr w:rsidR="00C72D57" w:rsidRPr="00C72D57" w:rsidTr="00E05B2F">
        <w:tc>
          <w:tcPr>
            <w:tcW w:w="851" w:type="dxa"/>
            <w:tcBorders>
              <w:bottom w:val="single" w:sz="4" w:space="0" w:color="000000"/>
            </w:tcBorders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5.4.</w:t>
            </w: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потворствующая гипопротекция</w:t>
            </w:r>
          </w:p>
        </w:tc>
      </w:tr>
      <w:tr w:rsidR="00C72D57" w:rsidRPr="00C72D57" w:rsidTr="00E05B2F">
        <w:tc>
          <w:tcPr>
            <w:tcW w:w="851" w:type="dxa"/>
            <w:tcBorders>
              <w:bottom w:val="single" w:sz="4" w:space="0" w:color="000000"/>
            </w:tcBorders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5.5.</w:t>
            </w: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эмоциональное отвержение</w:t>
            </w:r>
          </w:p>
        </w:tc>
      </w:tr>
      <w:tr w:rsidR="00C72D57" w:rsidRPr="00C72D57" w:rsidTr="00E05B2F">
        <w:tc>
          <w:tcPr>
            <w:tcW w:w="851" w:type="dxa"/>
            <w:tcBorders>
              <w:bottom w:val="single" w:sz="4" w:space="0" w:color="000000"/>
            </w:tcBorders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5.6.</w:t>
            </w: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условия жестких взаимоотношений</w:t>
            </w:r>
          </w:p>
        </w:tc>
      </w:tr>
      <w:tr w:rsidR="00C72D57" w:rsidRPr="00C72D57" w:rsidTr="00E05B2F">
        <w:tc>
          <w:tcPr>
            <w:tcW w:w="851" w:type="dxa"/>
            <w:tcBorders>
              <w:bottom w:val="single" w:sz="4" w:space="0" w:color="000000"/>
            </w:tcBorders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5.7.</w:t>
            </w: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условия повышенной моральной ответственности</w:t>
            </w:r>
          </w:p>
        </w:tc>
      </w:tr>
      <w:tr w:rsidR="00C72D57" w:rsidRPr="00C72D57" w:rsidTr="00E05B2F">
        <w:tc>
          <w:tcPr>
            <w:tcW w:w="851" w:type="dxa"/>
            <w:tcBorders>
              <w:bottom w:val="single" w:sz="4" w:space="0" w:color="000000"/>
            </w:tcBorders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5.8.</w:t>
            </w: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противоречивое воспитание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F3F3F3"/>
          </w:tcPr>
          <w:p w:rsidR="00C72D57" w:rsidRPr="00C72D57" w:rsidRDefault="00C72D57" w:rsidP="00E05B2F">
            <w:pPr>
              <w:rPr>
                <w:b/>
                <w:sz w:val="24"/>
                <w:szCs w:val="24"/>
              </w:rPr>
            </w:pPr>
            <w:r w:rsidRPr="00C72D5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781" w:type="dxa"/>
            <w:shd w:val="clear" w:color="auto" w:fill="F3F3F3"/>
          </w:tcPr>
          <w:p w:rsidR="00C72D57" w:rsidRPr="00C72D57" w:rsidRDefault="00C72D57" w:rsidP="00E05B2F">
            <w:pPr>
              <w:rPr>
                <w:b/>
                <w:sz w:val="24"/>
                <w:szCs w:val="24"/>
              </w:rPr>
            </w:pPr>
            <w:r w:rsidRPr="00C72D57">
              <w:rPr>
                <w:b/>
                <w:sz w:val="24"/>
                <w:szCs w:val="24"/>
              </w:rPr>
              <w:t>Совместное обсуждение с детьми проблемы суицидального поведения –(выберите ОДНО утверждение):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6.1.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нормально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6.2.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недопустимо</w:t>
            </w:r>
          </w:p>
        </w:tc>
      </w:tr>
      <w:tr w:rsidR="00C72D57" w:rsidRPr="00C72D57" w:rsidTr="00E05B2F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6.3.</w:t>
            </w:r>
          </w:p>
        </w:tc>
        <w:tc>
          <w:tcPr>
            <w:tcW w:w="9781" w:type="dxa"/>
            <w:tcBorders>
              <w:bottom w:val="single" w:sz="4" w:space="0" w:color="000000"/>
            </w:tcBorders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допустимо при определенных условиях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F3F3F3"/>
          </w:tcPr>
          <w:p w:rsidR="00C72D57" w:rsidRPr="00C72D57" w:rsidRDefault="00C72D57" w:rsidP="00E05B2F">
            <w:pPr>
              <w:rPr>
                <w:b/>
                <w:sz w:val="24"/>
                <w:szCs w:val="24"/>
              </w:rPr>
            </w:pPr>
            <w:r w:rsidRPr="00C72D57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9781" w:type="dxa"/>
            <w:shd w:val="clear" w:color="auto" w:fill="F3F3F3"/>
          </w:tcPr>
          <w:p w:rsidR="00C72D57" w:rsidRPr="00C72D57" w:rsidRDefault="00C72D57" w:rsidP="00E05B2F">
            <w:pPr>
              <w:rPr>
                <w:b/>
                <w:sz w:val="24"/>
                <w:szCs w:val="24"/>
              </w:rPr>
            </w:pPr>
            <w:r w:rsidRPr="00C72D57">
              <w:rPr>
                <w:b/>
                <w:sz w:val="24"/>
                <w:szCs w:val="24"/>
              </w:rPr>
              <w:t xml:space="preserve">Согласны ли Вы с утверждением: «Я знаю, куда можно обратиться для получения помощи в кризисной ситуации»? 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7.1.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да</w:t>
            </w:r>
          </w:p>
        </w:tc>
      </w:tr>
      <w:tr w:rsidR="00C72D57" w:rsidRPr="00C72D57" w:rsidTr="00E05B2F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7.2.</w:t>
            </w:r>
          </w:p>
        </w:tc>
        <w:tc>
          <w:tcPr>
            <w:tcW w:w="9781" w:type="dxa"/>
            <w:tcBorders>
              <w:bottom w:val="single" w:sz="4" w:space="0" w:color="000000"/>
            </w:tcBorders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нет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F3F3F3"/>
          </w:tcPr>
          <w:p w:rsidR="00C72D57" w:rsidRPr="00C72D57" w:rsidRDefault="00C72D57" w:rsidP="00E05B2F">
            <w:pPr>
              <w:rPr>
                <w:b/>
                <w:sz w:val="24"/>
                <w:szCs w:val="24"/>
              </w:rPr>
            </w:pPr>
            <w:r w:rsidRPr="00C72D57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9781" w:type="dxa"/>
            <w:shd w:val="clear" w:color="auto" w:fill="F3F3F3"/>
          </w:tcPr>
          <w:p w:rsidR="00C72D57" w:rsidRPr="00C72D57" w:rsidRDefault="00C72D57" w:rsidP="00E05B2F">
            <w:pPr>
              <w:rPr>
                <w:b/>
                <w:sz w:val="24"/>
                <w:szCs w:val="24"/>
              </w:rPr>
            </w:pPr>
            <w:r w:rsidRPr="00C72D57">
              <w:rPr>
                <w:b/>
                <w:sz w:val="24"/>
                <w:szCs w:val="24"/>
              </w:rPr>
              <w:t>Выберите ОДИН ответ на вопрос: По Вашему мнению, как следует относиться к людям, пережившим суицидальную попытку?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8.1.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относиться к ним следует как к обычным людям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8.2.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их надо воспринимать как обычных людей, но лучше не контактировать с ними</w:t>
            </w:r>
          </w:p>
        </w:tc>
      </w:tr>
      <w:tr w:rsidR="00C72D57" w:rsidRPr="00C72D57" w:rsidTr="00E05B2F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8.3.</w:t>
            </w:r>
          </w:p>
        </w:tc>
        <w:tc>
          <w:tcPr>
            <w:tcW w:w="9781" w:type="dxa"/>
            <w:tcBorders>
              <w:bottom w:val="single" w:sz="4" w:space="0" w:color="000000"/>
            </w:tcBorders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 xml:space="preserve">их надо изолировать </w:t>
            </w:r>
          </w:p>
        </w:tc>
      </w:tr>
      <w:tr w:rsidR="00C72D57" w:rsidRPr="00C72D57" w:rsidTr="00E05B2F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8.4.</w:t>
            </w:r>
          </w:p>
        </w:tc>
        <w:tc>
          <w:tcPr>
            <w:tcW w:w="9781" w:type="dxa"/>
            <w:tcBorders>
              <w:bottom w:val="single" w:sz="4" w:space="0" w:color="000000"/>
            </w:tcBorders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затрудняюсь ответить.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F3F3F3"/>
          </w:tcPr>
          <w:p w:rsidR="00C72D57" w:rsidRPr="00C72D57" w:rsidRDefault="00C72D57" w:rsidP="00E05B2F">
            <w:pPr>
              <w:rPr>
                <w:b/>
                <w:sz w:val="24"/>
                <w:szCs w:val="24"/>
              </w:rPr>
            </w:pPr>
            <w:r w:rsidRPr="00C72D5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781" w:type="dxa"/>
            <w:shd w:val="clear" w:color="auto" w:fill="F3F3F3"/>
          </w:tcPr>
          <w:p w:rsidR="00C72D57" w:rsidRPr="00C72D57" w:rsidRDefault="00C72D57" w:rsidP="00E05B2F">
            <w:pPr>
              <w:rPr>
                <w:b/>
                <w:sz w:val="24"/>
                <w:szCs w:val="24"/>
              </w:rPr>
            </w:pPr>
            <w:r w:rsidRPr="00C72D57">
              <w:rPr>
                <w:b/>
                <w:sz w:val="24"/>
                <w:szCs w:val="24"/>
              </w:rPr>
              <w:t>Я придерживаюсь в своей жизни следующих правил (можно выбрать несколько вариантов ответа):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9.1.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любить жизнь во всех её проявлениях.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9.2.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в любой ситуации сохранять радость и добродушие.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9.3.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относиться к трудностям как к возможности научиться новому, приобрести опыт решения жизненно важных задач.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9.4.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позитивно мыслить.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9.5.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любить и заботиться о членах своей семьи.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9.6.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наслаждаться своим трудом, приступать к любому делу с интересом и верой в успех.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9.7.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критически оценивать поступающие от окружающих источников информации и людей предложения, соотносить их со своими ценностями, целями и задачами.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9.8.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развивать в себе чувство юмора.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9.9.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 xml:space="preserve">уделять сну достаточное количество времени. 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9.10.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ind w:right="-142"/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правильно питаться.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9.11.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не курить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9.12.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не злоупотреблять алкоголем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9.13.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заниматься физкультурой и/или спортом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9.14.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включать в свой образ жизни различные оздоровительные практики.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9.15.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чаще бывать на открытом воздухе, в местах с красивым природным ландшафтом.</w:t>
            </w:r>
          </w:p>
        </w:tc>
      </w:tr>
      <w:tr w:rsidR="00C72D57" w:rsidRPr="00C72D57" w:rsidTr="00E05B2F">
        <w:tc>
          <w:tcPr>
            <w:tcW w:w="85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>9.16.</w:t>
            </w:r>
          </w:p>
        </w:tc>
        <w:tc>
          <w:tcPr>
            <w:tcW w:w="9781" w:type="dxa"/>
            <w:shd w:val="clear" w:color="auto" w:fill="auto"/>
          </w:tcPr>
          <w:p w:rsidR="00C72D57" w:rsidRPr="00C72D57" w:rsidRDefault="00C72D57" w:rsidP="00E05B2F">
            <w:pPr>
              <w:rPr>
                <w:sz w:val="24"/>
                <w:szCs w:val="24"/>
              </w:rPr>
            </w:pPr>
            <w:r w:rsidRPr="00C72D57">
              <w:rPr>
                <w:sz w:val="24"/>
                <w:szCs w:val="24"/>
              </w:rPr>
              <w:t xml:space="preserve">другое. </w:t>
            </w:r>
          </w:p>
        </w:tc>
      </w:tr>
    </w:tbl>
    <w:p w:rsidR="00C72D57" w:rsidRPr="00C72D57" w:rsidRDefault="00C72D57" w:rsidP="00C72D57">
      <w:pPr>
        <w:jc w:val="center"/>
        <w:rPr>
          <w:sz w:val="28"/>
          <w:szCs w:val="28"/>
        </w:rPr>
      </w:pPr>
      <w:r w:rsidRPr="00C72D57">
        <w:rPr>
          <w:sz w:val="28"/>
          <w:szCs w:val="28"/>
        </w:rPr>
        <w:t>Спасибо за работу!</w:t>
      </w:r>
    </w:p>
    <w:p w:rsidR="00C72D57" w:rsidRDefault="00C72D57" w:rsidP="00C74970">
      <w:pPr>
        <w:jc w:val="right"/>
        <w:rPr>
          <w:sz w:val="28"/>
          <w:szCs w:val="28"/>
        </w:rPr>
      </w:pPr>
      <w:r w:rsidRPr="00C72D57">
        <w:rPr>
          <w:sz w:val="28"/>
          <w:szCs w:val="28"/>
        </w:rPr>
        <w:br w:type="page"/>
      </w:r>
      <w:r w:rsidR="00C377B9">
        <w:rPr>
          <w:sz w:val="28"/>
          <w:szCs w:val="28"/>
        </w:rPr>
        <w:lastRenderedPageBreak/>
        <w:t>Приложение 4.</w:t>
      </w:r>
    </w:p>
    <w:p w:rsidR="00C377B9" w:rsidRDefault="00DF2CC0" w:rsidP="00C72D57">
      <w:pPr>
        <w:jc w:val="center"/>
        <w:rPr>
          <w:b/>
          <w:sz w:val="28"/>
          <w:szCs w:val="28"/>
        </w:rPr>
      </w:pPr>
      <w:r w:rsidRPr="00DF2CC0">
        <w:rPr>
          <w:b/>
          <w:sz w:val="28"/>
          <w:szCs w:val="28"/>
        </w:rPr>
        <w:t>Анкета «Мои ценности»</w:t>
      </w:r>
    </w:p>
    <w:p w:rsidR="00DF2CC0" w:rsidRPr="00DF2CC0" w:rsidRDefault="00DF2CC0" w:rsidP="00C72D57">
      <w:pPr>
        <w:jc w:val="center"/>
        <w:rPr>
          <w:b/>
          <w:sz w:val="28"/>
          <w:szCs w:val="28"/>
        </w:rPr>
      </w:pPr>
    </w:p>
    <w:p w:rsidR="00C377B9" w:rsidRPr="00390613" w:rsidRDefault="00C377B9" w:rsidP="00C377B9">
      <w:pPr>
        <w:jc w:val="center"/>
        <w:rPr>
          <w:b/>
          <w:i/>
          <w:sz w:val="28"/>
          <w:szCs w:val="28"/>
        </w:rPr>
      </w:pPr>
      <w:r w:rsidRPr="00390613">
        <w:rPr>
          <w:b/>
          <w:i/>
          <w:sz w:val="28"/>
          <w:szCs w:val="28"/>
        </w:rPr>
        <w:t xml:space="preserve">Уважаемые </w:t>
      </w:r>
      <w:r>
        <w:rPr>
          <w:b/>
          <w:i/>
          <w:sz w:val="28"/>
          <w:szCs w:val="28"/>
        </w:rPr>
        <w:t>родители</w:t>
      </w:r>
      <w:r w:rsidRPr="00390613">
        <w:rPr>
          <w:b/>
          <w:i/>
          <w:sz w:val="28"/>
          <w:szCs w:val="28"/>
        </w:rPr>
        <w:t>!</w:t>
      </w:r>
    </w:p>
    <w:p w:rsidR="00C377B9" w:rsidRPr="00390613" w:rsidRDefault="00C377B9" w:rsidP="00C377B9">
      <w:pPr>
        <w:jc w:val="both"/>
        <w:rPr>
          <w:i/>
          <w:sz w:val="28"/>
          <w:szCs w:val="28"/>
        </w:rPr>
      </w:pPr>
      <w:r w:rsidRPr="00390613">
        <w:rPr>
          <w:i/>
          <w:sz w:val="28"/>
          <w:szCs w:val="28"/>
        </w:rPr>
        <w:t>Вы стали участниками опроса, который проводится в целях изучения системы ценностей</w:t>
      </w:r>
      <w:r>
        <w:rPr>
          <w:i/>
          <w:sz w:val="28"/>
          <w:szCs w:val="28"/>
        </w:rPr>
        <w:t xml:space="preserve"> родителей </w:t>
      </w:r>
      <w:r w:rsidRPr="00390613">
        <w:rPr>
          <w:i/>
          <w:sz w:val="28"/>
          <w:szCs w:val="28"/>
        </w:rPr>
        <w:t>учащихся нашей школы.</w:t>
      </w:r>
    </w:p>
    <w:p w:rsidR="00C377B9" w:rsidRPr="00390613" w:rsidRDefault="00C377B9" w:rsidP="00C377B9">
      <w:pPr>
        <w:jc w:val="both"/>
        <w:rPr>
          <w:i/>
          <w:sz w:val="28"/>
          <w:szCs w:val="28"/>
        </w:rPr>
      </w:pPr>
      <w:r w:rsidRPr="00390613">
        <w:rPr>
          <w:i/>
          <w:sz w:val="28"/>
          <w:szCs w:val="28"/>
        </w:rPr>
        <w:t>Из 1</w:t>
      </w:r>
      <w:r>
        <w:rPr>
          <w:i/>
          <w:sz w:val="28"/>
          <w:szCs w:val="28"/>
        </w:rPr>
        <w:t>5</w:t>
      </w:r>
      <w:r w:rsidRPr="00390613">
        <w:rPr>
          <w:i/>
          <w:sz w:val="28"/>
          <w:szCs w:val="28"/>
        </w:rPr>
        <w:t xml:space="preserve"> предлагаемых ценностей выберите 5 наиболее важных для себя и отметьте их  галочкой </w:t>
      </w:r>
      <w:r w:rsidRPr="00390613">
        <w:rPr>
          <w:rFonts w:ascii="Wingdings 2" w:hAnsi="Wingdings 2"/>
          <w:b/>
          <w:i/>
          <w:sz w:val="28"/>
          <w:szCs w:val="28"/>
        </w:rPr>
        <w:t></w:t>
      </w:r>
      <w:r w:rsidRPr="00390613">
        <w:rPr>
          <w:i/>
          <w:sz w:val="28"/>
          <w:szCs w:val="28"/>
        </w:rPr>
        <w:t xml:space="preserve">  или  крестиком </w:t>
      </w:r>
      <w:r w:rsidRPr="00390613">
        <w:rPr>
          <w:rFonts w:ascii="Wingdings 2" w:hAnsi="Wingdings 2"/>
          <w:i/>
          <w:sz w:val="28"/>
          <w:szCs w:val="28"/>
        </w:rPr>
        <w:t></w:t>
      </w:r>
      <w:r w:rsidRPr="00390613">
        <w:rPr>
          <w:i/>
          <w:sz w:val="28"/>
          <w:szCs w:val="28"/>
        </w:rPr>
        <w:t xml:space="preserve">. </w:t>
      </w:r>
    </w:p>
    <w:p w:rsidR="00C377B9" w:rsidRPr="0086062D" w:rsidRDefault="00C377B9" w:rsidP="00C377B9">
      <w:pPr>
        <w:pStyle w:val="afb"/>
        <w:keepNext w:val="0"/>
        <w:spacing w:before="0"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8100"/>
        <w:gridCol w:w="851"/>
      </w:tblGrid>
      <w:tr w:rsidR="00C377B9" w:rsidRPr="00D610C9" w:rsidTr="00E05B2F">
        <w:tc>
          <w:tcPr>
            <w:tcW w:w="655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1</w:t>
            </w:r>
          </w:p>
        </w:tc>
        <w:tc>
          <w:tcPr>
            <w:tcW w:w="8100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851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C377B9" w:rsidRPr="00D610C9" w:rsidTr="00E05B2F">
        <w:tc>
          <w:tcPr>
            <w:tcW w:w="655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2</w:t>
            </w:r>
          </w:p>
        </w:tc>
        <w:tc>
          <w:tcPr>
            <w:tcW w:w="8100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Материально обеспеченная жизнь</w:t>
            </w:r>
          </w:p>
        </w:tc>
        <w:tc>
          <w:tcPr>
            <w:tcW w:w="851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C377B9" w:rsidRPr="00D610C9" w:rsidTr="00E05B2F">
        <w:tc>
          <w:tcPr>
            <w:tcW w:w="655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3</w:t>
            </w:r>
          </w:p>
        </w:tc>
        <w:tc>
          <w:tcPr>
            <w:tcW w:w="8100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Наслаждаться красотой природы, искусства</w:t>
            </w:r>
          </w:p>
        </w:tc>
        <w:tc>
          <w:tcPr>
            <w:tcW w:w="851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C377B9" w:rsidRPr="00D610C9" w:rsidTr="00E05B2F">
        <w:tc>
          <w:tcPr>
            <w:tcW w:w="655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4</w:t>
            </w:r>
          </w:p>
        </w:tc>
        <w:tc>
          <w:tcPr>
            <w:tcW w:w="8100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610C9">
              <w:rPr>
                <w:sz w:val="28"/>
                <w:szCs w:val="28"/>
              </w:rPr>
              <w:t>доровье</w:t>
            </w:r>
          </w:p>
        </w:tc>
        <w:tc>
          <w:tcPr>
            <w:tcW w:w="851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C377B9" w:rsidRPr="00D610C9" w:rsidTr="00E05B2F">
        <w:tc>
          <w:tcPr>
            <w:tcW w:w="655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5</w:t>
            </w:r>
          </w:p>
        </w:tc>
        <w:tc>
          <w:tcPr>
            <w:tcW w:w="8100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Карьра</w:t>
            </w:r>
          </w:p>
        </w:tc>
        <w:tc>
          <w:tcPr>
            <w:tcW w:w="851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C377B9" w:rsidRPr="00D610C9" w:rsidTr="00E05B2F">
        <w:tc>
          <w:tcPr>
            <w:tcW w:w="655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6</w:t>
            </w:r>
          </w:p>
        </w:tc>
        <w:tc>
          <w:tcPr>
            <w:tcW w:w="8100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Наличие хороших и верных друзей</w:t>
            </w:r>
          </w:p>
        </w:tc>
        <w:tc>
          <w:tcPr>
            <w:tcW w:w="851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C377B9" w:rsidRPr="00D610C9" w:rsidTr="00E05B2F">
        <w:tc>
          <w:tcPr>
            <w:tcW w:w="655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7</w:t>
            </w:r>
          </w:p>
        </w:tc>
        <w:tc>
          <w:tcPr>
            <w:tcW w:w="8100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Развлекаться и приятно проводить время</w:t>
            </w:r>
          </w:p>
        </w:tc>
        <w:tc>
          <w:tcPr>
            <w:tcW w:w="851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C377B9" w:rsidRPr="00D610C9" w:rsidTr="00E05B2F">
        <w:tc>
          <w:tcPr>
            <w:tcW w:w="655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8</w:t>
            </w:r>
          </w:p>
        </w:tc>
        <w:tc>
          <w:tcPr>
            <w:tcW w:w="8100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Приобщение к духовной культуре</w:t>
            </w:r>
          </w:p>
        </w:tc>
        <w:tc>
          <w:tcPr>
            <w:tcW w:w="851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C377B9" w:rsidRPr="00D610C9" w:rsidTr="00E05B2F">
        <w:tc>
          <w:tcPr>
            <w:tcW w:w="655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9</w:t>
            </w:r>
          </w:p>
        </w:tc>
        <w:tc>
          <w:tcPr>
            <w:tcW w:w="8100" w:type="dxa"/>
          </w:tcPr>
          <w:p w:rsidR="00C377B9" w:rsidRPr="00D610C9" w:rsidRDefault="00C377B9" w:rsidP="00E05B2F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Саморазвитие</w:t>
            </w:r>
          </w:p>
        </w:tc>
        <w:tc>
          <w:tcPr>
            <w:tcW w:w="851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sym w:font="Wingdings" w:char="F06F"/>
            </w:r>
          </w:p>
        </w:tc>
      </w:tr>
      <w:tr w:rsidR="00C377B9" w:rsidRPr="00D610C9" w:rsidTr="00E05B2F">
        <w:tc>
          <w:tcPr>
            <w:tcW w:w="655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10</w:t>
            </w:r>
          </w:p>
        </w:tc>
        <w:tc>
          <w:tcPr>
            <w:tcW w:w="8100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Творческое самовыражение</w:t>
            </w:r>
          </w:p>
        </w:tc>
        <w:tc>
          <w:tcPr>
            <w:tcW w:w="851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C377B9" w:rsidRPr="00D610C9" w:rsidTr="00E05B2F">
        <w:tc>
          <w:tcPr>
            <w:tcW w:w="655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11</w:t>
            </w:r>
          </w:p>
        </w:tc>
        <w:tc>
          <w:tcPr>
            <w:tcW w:w="8100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Выиграть много денег</w:t>
            </w:r>
          </w:p>
        </w:tc>
        <w:tc>
          <w:tcPr>
            <w:tcW w:w="851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C377B9" w:rsidRPr="00D610C9" w:rsidTr="00E05B2F">
        <w:tc>
          <w:tcPr>
            <w:tcW w:w="655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00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Возможность реализовать свои таланты и способности</w:t>
            </w:r>
          </w:p>
        </w:tc>
        <w:tc>
          <w:tcPr>
            <w:tcW w:w="851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C377B9" w:rsidRPr="00D610C9" w:rsidTr="00E05B2F">
        <w:tc>
          <w:tcPr>
            <w:tcW w:w="655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100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Возможность самоутвердиться</w:t>
            </w:r>
          </w:p>
        </w:tc>
        <w:tc>
          <w:tcPr>
            <w:tcW w:w="851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C377B9" w:rsidRPr="00D610C9" w:rsidTr="00E05B2F">
        <w:tc>
          <w:tcPr>
            <w:tcW w:w="655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00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Любовь</w:t>
            </w:r>
          </w:p>
        </w:tc>
        <w:tc>
          <w:tcPr>
            <w:tcW w:w="851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C377B9" w:rsidRPr="00D610C9" w:rsidTr="00E05B2F">
        <w:tc>
          <w:tcPr>
            <w:tcW w:w="655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00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sz w:val="28"/>
                <w:szCs w:val="28"/>
              </w:rPr>
              <w:t>Иметь домашний уют</w:t>
            </w:r>
          </w:p>
        </w:tc>
        <w:tc>
          <w:tcPr>
            <w:tcW w:w="851" w:type="dxa"/>
          </w:tcPr>
          <w:p w:rsidR="00C377B9" w:rsidRPr="00D610C9" w:rsidRDefault="00C377B9" w:rsidP="00E05B2F">
            <w:pPr>
              <w:rPr>
                <w:sz w:val="28"/>
                <w:szCs w:val="28"/>
              </w:rPr>
            </w:pPr>
            <w:r w:rsidRPr="00D610C9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</w:tbl>
    <w:p w:rsidR="00C377B9" w:rsidRDefault="00C377B9" w:rsidP="00C377B9">
      <w:pPr>
        <w:ind w:left="360"/>
        <w:jc w:val="center"/>
        <w:outlineLvl w:val="0"/>
        <w:rPr>
          <w:b/>
        </w:rPr>
      </w:pPr>
    </w:p>
    <w:p w:rsidR="00C377B9" w:rsidRDefault="00C377B9" w:rsidP="00C377B9">
      <w:pPr>
        <w:ind w:left="360"/>
        <w:jc w:val="center"/>
        <w:outlineLvl w:val="0"/>
        <w:rPr>
          <w:b/>
        </w:rPr>
      </w:pPr>
    </w:p>
    <w:p w:rsidR="00075D2B" w:rsidRDefault="00C74970" w:rsidP="00C749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5.</w:t>
      </w:r>
    </w:p>
    <w:p w:rsidR="00C74970" w:rsidRDefault="00C74970" w:rsidP="00C74970">
      <w:pPr>
        <w:pStyle w:val="1"/>
        <w:jc w:val="center"/>
        <w:rPr>
          <w:sz w:val="32"/>
        </w:rPr>
      </w:pPr>
      <w:r>
        <w:rPr>
          <w:sz w:val="32"/>
        </w:rPr>
        <w:t>Список качеств, важных для конструктивного общения</w:t>
      </w:r>
    </w:p>
    <w:p w:rsidR="00C74970" w:rsidRDefault="0076018B" w:rsidP="00C74970">
      <w:r>
        <w:rPr>
          <w:noProof/>
        </w:rPr>
        <w:pict>
          <v:shape id="_x0000_s1026" type="#_x0000_t75" style="position:absolute;margin-left:162pt;margin-top:6.05pt;width:153pt;height:114.55pt;z-index:1" fillcolor="aqua" strokecolor="white">
            <v:fill color2="blue"/>
            <v:imagedata r:id="rId20" o:title="" blacklevel="1311f" grayscale="t"/>
            <v:shadow color="black"/>
          </v:shape>
        </w:pict>
      </w:r>
    </w:p>
    <w:p w:rsidR="00C74970" w:rsidRDefault="00C74970" w:rsidP="00C74970"/>
    <w:p w:rsidR="00C74970" w:rsidRDefault="00C74970" w:rsidP="00C74970">
      <w:pPr>
        <w:jc w:val="center"/>
      </w:pPr>
    </w:p>
    <w:p w:rsidR="00C74970" w:rsidRDefault="00C74970" w:rsidP="00C74970"/>
    <w:p w:rsidR="00C74970" w:rsidRDefault="00C74970" w:rsidP="00C74970"/>
    <w:p w:rsidR="00C74970" w:rsidRDefault="00C74970" w:rsidP="00C74970"/>
    <w:p w:rsidR="00C74970" w:rsidRDefault="00C74970" w:rsidP="00C74970">
      <w:pPr>
        <w:pStyle w:val="a9"/>
      </w:pPr>
    </w:p>
    <w:p w:rsidR="00C74970" w:rsidRDefault="00C74970" w:rsidP="00C74970">
      <w:pPr>
        <w:pStyle w:val="a9"/>
      </w:pPr>
    </w:p>
    <w:p w:rsidR="00C74970" w:rsidRDefault="00C74970" w:rsidP="00C74970"/>
    <w:p w:rsidR="00C74970" w:rsidRPr="00C74970" w:rsidRDefault="00C74970" w:rsidP="00C74970">
      <w:pPr>
        <w:ind w:firstLine="709"/>
        <w:jc w:val="both"/>
        <w:rPr>
          <w:b/>
          <w:bCs/>
          <w:sz w:val="28"/>
          <w:szCs w:val="28"/>
        </w:rPr>
      </w:pPr>
    </w:p>
    <w:p w:rsidR="00C74970" w:rsidRPr="00C74970" w:rsidRDefault="00C74970" w:rsidP="00C74970">
      <w:pPr>
        <w:ind w:firstLine="709"/>
        <w:jc w:val="both"/>
        <w:rPr>
          <w:sz w:val="28"/>
          <w:szCs w:val="28"/>
        </w:rPr>
      </w:pPr>
      <w:r w:rsidRPr="00C74970">
        <w:rPr>
          <w:b/>
          <w:bCs/>
          <w:sz w:val="28"/>
          <w:szCs w:val="28"/>
        </w:rPr>
        <w:t>Инструкция:</w:t>
      </w:r>
      <w:r w:rsidRPr="00C74970">
        <w:rPr>
          <w:sz w:val="28"/>
          <w:szCs w:val="28"/>
        </w:rPr>
        <w:t xml:space="preserve"> наша работа будет протекать в несколько этапов. </w:t>
      </w:r>
    </w:p>
    <w:p w:rsidR="00C74970" w:rsidRDefault="00C74970" w:rsidP="00C74970">
      <w:pPr>
        <w:pStyle w:val="a3"/>
        <w:spacing w:line="240" w:lineRule="auto"/>
        <w:ind w:firstLine="709"/>
      </w:pPr>
      <w:r>
        <w:t xml:space="preserve">На 1 этапе работы каждому необходимо написать список качеств, важных для эффективного конструктивного общения. </w:t>
      </w:r>
    </w:p>
    <w:p w:rsidR="00C74970" w:rsidRPr="00C74970" w:rsidRDefault="00C74970" w:rsidP="00C74970">
      <w:pPr>
        <w:pStyle w:val="a3"/>
        <w:spacing w:line="240" w:lineRule="auto"/>
        <w:ind w:firstLine="709"/>
      </w:pPr>
      <w:r w:rsidRPr="00C74970">
        <w:t>На 2 этапе: мы проведем с вами дискуссию и составим общий список качеств, важных для эффективного, конструктивного педагогического общения.</w:t>
      </w:r>
    </w:p>
    <w:p w:rsidR="00C74970" w:rsidRPr="00C74970" w:rsidRDefault="00C74970" w:rsidP="00C74970">
      <w:pPr>
        <w:ind w:firstLine="709"/>
        <w:jc w:val="both"/>
        <w:rPr>
          <w:sz w:val="28"/>
          <w:szCs w:val="28"/>
        </w:rPr>
      </w:pPr>
      <w:r w:rsidRPr="00C74970">
        <w:rPr>
          <w:sz w:val="28"/>
          <w:szCs w:val="28"/>
        </w:rPr>
        <w:t xml:space="preserve">Д/з: оценить каждое качество для себя по 10 балльной шкале. Сделать вывод, какие умения, навыки вам необходимо развивать, как </w:t>
      </w:r>
      <w:r>
        <w:rPr>
          <w:sz w:val="28"/>
          <w:szCs w:val="28"/>
        </w:rPr>
        <w:t>родителю</w:t>
      </w:r>
      <w:r w:rsidRPr="00C74970">
        <w:rPr>
          <w:sz w:val="28"/>
          <w:szCs w:val="28"/>
        </w:rPr>
        <w:t>.</w:t>
      </w:r>
    </w:p>
    <w:p w:rsidR="00C74970" w:rsidRPr="00C74970" w:rsidRDefault="00C74970" w:rsidP="00C74970">
      <w:pPr>
        <w:ind w:firstLine="709"/>
        <w:jc w:val="both"/>
        <w:rPr>
          <w:sz w:val="28"/>
          <w:szCs w:val="28"/>
        </w:rPr>
      </w:pPr>
    </w:p>
    <w:p w:rsidR="00C74970" w:rsidRPr="00C74970" w:rsidRDefault="00C74970" w:rsidP="00C74970">
      <w:pPr>
        <w:pStyle w:val="1"/>
        <w:ind w:firstLine="709"/>
        <w:jc w:val="both"/>
        <w:rPr>
          <w:b w:val="0"/>
          <w:bCs/>
          <w:sz w:val="28"/>
          <w:szCs w:val="28"/>
        </w:rPr>
      </w:pPr>
      <w:r w:rsidRPr="00C74970">
        <w:rPr>
          <w:sz w:val="28"/>
          <w:szCs w:val="28"/>
        </w:rPr>
        <w:lastRenderedPageBreak/>
        <w:t>Список качеств, важных для общения</w:t>
      </w:r>
      <w:r w:rsidRPr="00C74970">
        <w:rPr>
          <w:b w:val="0"/>
          <w:bCs/>
          <w:sz w:val="28"/>
          <w:szCs w:val="28"/>
        </w:rPr>
        <w:t xml:space="preserve">: </w:t>
      </w:r>
    </w:p>
    <w:p w:rsidR="00C74970" w:rsidRPr="00C74970" w:rsidRDefault="00C74970" w:rsidP="00C74970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C74970">
        <w:rPr>
          <w:b/>
          <w:bCs/>
          <w:sz w:val="28"/>
          <w:szCs w:val="28"/>
        </w:rPr>
        <w:t xml:space="preserve">Эмпатия – </w:t>
      </w:r>
      <w:r w:rsidRPr="00C74970">
        <w:rPr>
          <w:sz w:val="28"/>
          <w:szCs w:val="28"/>
        </w:rPr>
        <w:t>умение видеть мир глазами других, понимать его так же, как они, воспринимать поступки с их же позиций.</w:t>
      </w:r>
    </w:p>
    <w:p w:rsidR="00C74970" w:rsidRPr="00C74970" w:rsidRDefault="00C74970" w:rsidP="00C74970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C74970">
        <w:rPr>
          <w:b/>
          <w:bCs/>
          <w:sz w:val="28"/>
          <w:szCs w:val="28"/>
        </w:rPr>
        <w:t>Доброжелательность –</w:t>
      </w:r>
      <w:r w:rsidRPr="00C74970">
        <w:rPr>
          <w:sz w:val="28"/>
          <w:szCs w:val="28"/>
        </w:rPr>
        <w:t xml:space="preserve"> способность не только чувствовать. Но и показывать свое доброжелательное отношение, уважение, симпатию, умение принимать их даже тогда, когда не одобряешь их поступки, готовность поддерживать других.</w:t>
      </w:r>
    </w:p>
    <w:p w:rsidR="00C74970" w:rsidRPr="00C74970" w:rsidRDefault="00C74970" w:rsidP="00C74970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C74970">
        <w:rPr>
          <w:b/>
          <w:bCs/>
          <w:sz w:val="28"/>
          <w:szCs w:val="28"/>
        </w:rPr>
        <w:t>Аутентичность –</w:t>
      </w:r>
      <w:r w:rsidRPr="00C74970">
        <w:rPr>
          <w:sz w:val="28"/>
          <w:szCs w:val="28"/>
        </w:rPr>
        <w:t xml:space="preserve"> умение быть естественным в отношениях, не скрываться за масками или ролями, способность быть самим собой в контактах с окружающими.</w:t>
      </w:r>
    </w:p>
    <w:p w:rsidR="00C74970" w:rsidRPr="00C74970" w:rsidRDefault="00C74970" w:rsidP="00C74970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C74970">
        <w:rPr>
          <w:b/>
          <w:bCs/>
          <w:sz w:val="28"/>
          <w:szCs w:val="28"/>
        </w:rPr>
        <w:t>Конкретность –</w:t>
      </w:r>
      <w:r w:rsidRPr="00C74970">
        <w:rPr>
          <w:sz w:val="28"/>
          <w:szCs w:val="28"/>
        </w:rPr>
        <w:t xml:space="preserve"> отказ от общих рассуждений. Многозначительных и непонятных высказываний и замечаний. Умение говорить о своих конкретных переживаниях, мнениях. Действиях. Готовность отвечать на вопросы однозначно.</w:t>
      </w:r>
    </w:p>
    <w:p w:rsidR="00C74970" w:rsidRPr="00C74970" w:rsidRDefault="00C74970" w:rsidP="00C74970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C74970">
        <w:rPr>
          <w:b/>
          <w:bCs/>
          <w:sz w:val="28"/>
          <w:szCs w:val="28"/>
        </w:rPr>
        <w:t>Инициативность</w:t>
      </w:r>
      <w:r w:rsidRPr="00C74970">
        <w:rPr>
          <w:sz w:val="28"/>
          <w:szCs w:val="28"/>
        </w:rPr>
        <w:t xml:space="preserve"> – склонность к деятельной позиции в отношениях с людьми, к тому, чтобы идти вперед, а не только реагировать на то. что делают другие. способность устанавливать контакты, не дожидаясь инициативы со стороны; готовность браться за какие-то дела в ситуации. требующей активного вмешательства, а не просто ждать, когда другие начнут что-то делать.</w:t>
      </w:r>
    </w:p>
    <w:p w:rsidR="00C74970" w:rsidRPr="00C74970" w:rsidRDefault="00C74970" w:rsidP="00C74970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C74970">
        <w:rPr>
          <w:b/>
          <w:bCs/>
          <w:sz w:val="28"/>
          <w:szCs w:val="28"/>
        </w:rPr>
        <w:t xml:space="preserve">Непосредственность </w:t>
      </w:r>
      <w:r w:rsidRPr="00C74970">
        <w:rPr>
          <w:sz w:val="28"/>
          <w:szCs w:val="28"/>
        </w:rPr>
        <w:t>– умение говорить и действовать напрямую, открытая демонстрация своего отношения к проблемам, людям.</w:t>
      </w:r>
    </w:p>
    <w:p w:rsidR="00C74970" w:rsidRPr="00C74970" w:rsidRDefault="00C74970" w:rsidP="00C74970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C74970">
        <w:rPr>
          <w:b/>
          <w:bCs/>
          <w:sz w:val="28"/>
          <w:szCs w:val="28"/>
        </w:rPr>
        <w:t xml:space="preserve">Открытость </w:t>
      </w:r>
      <w:r w:rsidRPr="00C74970">
        <w:rPr>
          <w:sz w:val="28"/>
          <w:szCs w:val="28"/>
        </w:rPr>
        <w:t>– готовность открыть другим свой внутренний мир и твердая убежденность, что открытость способствует установлению здоровых и прочных отношений с окружающими, искренность, которая не эквивалентна готовности обнародовать абсолютно все интимные секреты, поскольку людям интересен сам человек, а не его тайны.</w:t>
      </w:r>
    </w:p>
    <w:p w:rsidR="00C74970" w:rsidRPr="00C74970" w:rsidRDefault="00C74970" w:rsidP="00C74970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C74970">
        <w:rPr>
          <w:b/>
          <w:bCs/>
          <w:sz w:val="28"/>
          <w:szCs w:val="28"/>
        </w:rPr>
        <w:t xml:space="preserve">Принятие чувства </w:t>
      </w:r>
      <w:r w:rsidRPr="00C74970">
        <w:rPr>
          <w:sz w:val="28"/>
          <w:szCs w:val="28"/>
        </w:rPr>
        <w:t>– отсутствие страха при непосредственном соприкосновении со своими чувствами или чувствами других людей, умение выражать и готовность принимать эмоциональную экспрессию со стороны других.</w:t>
      </w:r>
    </w:p>
    <w:p w:rsidR="00C74970" w:rsidRPr="00C74970" w:rsidRDefault="00C74970" w:rsidP="00C74970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C74970">
        <w:rPr>
          <w:b/>
          <w:bCs/>
          <w:sz w:val="28"/>
          <w:szCs w:val="28"/>
        </w:rPr>
        <w:t xml:space="preserve">Конфронтация </w:t>
      </w:r>
      <w:r w:rsidRPr="00C74970">
        <w:rPr>
          <w:sz w:val="28"/>
          <w:szCs w:val="28"/>
        </w:rPr>
        <w:t>– умение общаться с другими людьми с глазу на глаз с полным сознанием своей ответственности; в случае несходства мнений – готовность пойти  на конфронтацию, но не с целью испугать или покарать другого, а с надеждой на установление подлинных и искренних отношений.</w:t>
      </w:r>
    </w:p>
    <w:p w:rsidR="00C74970" w:rsidRPr="00C74970" w:rsidRDefault="00C74970" w:rsidP="00C74970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C74970">
        <w:rPr>
          <w:b/>
          <w:bCs/>
          <w:sz w:val="28"/>
          <w:szCs w:val="28"/>
        </w:rPr>
        <w:t xml:space="preserve">Самопознание – </w:t>
      </w:r>
      <w:r w:rsidRPr="00C74970">
        <w:rPr>
          <w:sz w:val="28"/>
          <w:szCs w:val="28"/>
        </w:rPr>
        <w:t xml:space="preserve">исследовательское отношение к собственной жизни и поведению, стремление воспользоваться для этого помощью окружающих, готовность принять от них любую информацию в том, как они воспринимают тебя, но при этом быть автором собственной самооценки. Отношение к конфронтациям с другими людьми и новому опыту, как к ценному материалу, важному для более глубокого самопознания. </w:t>
      </w:r>
    </w:p>
    <w:p w:rsidR="00C74970" w:rsidRDefault="00C74970" w:rsidP="00C74970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умение слушать;</w:t>
      </w:r>
    </w:p>
    <w:p w:rsidR="00C74970" w:rsidRDefault="00C74970" w:rsidP="00C74970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тактичность;</w:t>
      </w:r>
    </w:p>
    <w:p w:rsidR="00C74970" w:rsidRDefault="00C74970" w:rsidP="00C74970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умение убеждать;</w:t>
      </w:r>
    </w:p>
    <w:p w:rsidR="00C74970" w:rsidRDefault="00C74970" w:rsidP="00C74970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lastRenderedPageBreak/>
        <w:t>интуиция;</w:t>
      </w:r>
    </w:p>
    <w:p w:rsidR="00C74970" w:rsidRDefault="00C74970" w:rsidP="00C74970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наблюдательность;</w:t>
      </w:r>
    </w:p>
    <w:p w:rsidR="00C74970" w:rsidRDefault="00C74970" w:rsidP="00C74970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душевность;</w:t>
      </w:r>
    </w:p>
    <w:p w:rsidR="00C74970" w:rsidRDefault="00C74970" w:rsidP="00C74970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энергичность;</w:t>
      </w:r>
    </w:p>
    <w:p w:rsidR="00C74970" w:rsidRDefault="00C74970" w:rsidP="00C74970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открытость.</w:t>
      </w:r>
    </w:p>
    <w:p w:rsidR="00F61241" w:rsidRDefault="00F61241" w:rsidP="00EF72AA">
      <w:pPr>
        <w:jc w:val="right"/>
        <w:rPr>
          <w:sz w:val="28"/>
          <w:szCs w:val="28"/>
        </w:rPr>
      </w:pPr>
    </w:p>
    <w:p w:rsidR="00C74970" w:rsidRPr="000F1D38" w:rsidRDefault="008175C7" w:rsidP="00EF72AA">
      <w:pPr>
        <w:jc w:val="right"/>
        <w:rPr>
          <w:sz w:val="28"/>
          <w:szCs w:val="28"/>
        </w:rPr>
      </w:pPr>
      <w:r w:rsidRPr="000F1D38">
        <w:rPr>
          <w:sz w:val="28"/>
          <w:szCs w:val="28"/>
        </w:rPr>
        <w:t>Приложение 6</w:t>
      </w:r>
      <w:r w:rsidR="000F1D38">
        <w:rPr>
          <w:sz w:val="28"/>
          <w:szCs w:val="28"/>
        </w:rPr>
        <w:t>.</w:t>
      </w:r>
    </w:p>
    <w:p w:rsidR="00EF72AA" w:rsidRDefault="00EF72AA" w:rsidP="00EF72AA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Техники конструктивного общения</w:t>
      </w:r>
    </w:p>
    <w:p w:rsidR="00EF72AA" w:rsidRPr="00EF72AA" w:rsidRDefault="00EF72AA" w:rsidP="00EF72AA">
      <w:pPr>
        <w:jc w:val="center"/>
        <w:rPr>
          <w:b/>
          <w:bCs/>
          <w:sz w:val="28"/>
        </w:rPr>
      </w:pPr>
      <w:r w:rsidRPr="00EF72AA">
        <w:rPr>
          <w:b/>
          <w:bCs/>
          <w:sz w:val="28"/>
        </w:rPr>
        <w:t>Текст для самостоятельной и работы в группах:</w:t>
      </w:r>
    </w:p>
    <w:p w:rsidR="00EF72AA" w:rsidRDefault="00EF72AA" w:rsidP="00EF72AA">
      <w:pPr>
        <w:ind w:firstLine="709"/>
        <w:jc w:val="both"/>
        <w:rPr>
          <w:sz w:val="28"/>
        </w:rPr>
      </w:pPr>
      <w:r>
        <w:rPr>
          <w:sz w:val="28"/>
        </w:rPr>
        <w:t>Оцените каждую технику ведения беседы, перечисленные ниже, с точки зрения того, насколько она сможет помочь вам понять партнера по 7-балльной шкале (-3,-2,-1,0,1,2,3), где оценка –3 означает, что техника совершенно не способствует пониманию партнера, а оценка +3 – наиболее способствует. Для начала оцените техники самостоятельно, а затем сравните ваши оценки с мнением других в группе; придите к общему решению.</w:t>
      </w:r>
    </w:p>
    <w:p w:rsidR="00EF72AA" w:rsidRDefault="00EF72AA" w:rsidP="00EF72AA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В беседе мы сопровождаем высказывания партнера репликами вроде: «Глупости ты говоришь», «Ты, я вижу, в этом вопросе ничего не понимаешь», «Я бы мог вам это объяснить, но боюсь, вы не поймете» и т.п.</w:t>
      </w:r>
    </w:p>
    <w:p w:rsidR="00EF72AA" w:rsidRDefault="00EF72AA" w:rsidP="00EF72AA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Мы сопровождаем речь партнера высказываниями типа: «Да-да…», «Угу…»</w:t>
      </w:r>
    </w:p>
    <w:p w:rsidR="00EF72AA" w:rsidRDefault="00EF72AA" w:rsidP="00EF72AA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Мы дословно повторяем высказывания партнера. При этом можно начать с вводной фразы: «Как я понял вас…», «По вашему мнению…», «Ты считаешь…» и т.д.</w:t>
      </w:r>
    </w:p>
    <w:p w:rsidR="00EF72AA" w:rsidRDefault="00EF72AA" w:rsidP="00EF72AA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В ходе беседы мы вставляем высказывания типа: «Пора приступить к предмету разговора…», «Мы несколько отвлеклись от темы…», «Давайте вернемся к цели нашего разговора…» и т.д.</w:t>
      </w:r>
    </w:p>
    <w:p w:rsidR="00EF72AA" w:rsidRDefault="00EF72AA" w:rsidP="00EF72AA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Мы воспроизводим высказывания партнера в обобщенном, сокращенном виде, кратко формулируем самое существенное в его словах. Начать можно с вводной фразы: «Вашими основными идеями, как я понял, являются…» или «Другими словами, ты считаешь, что…» и т.д.</w:t>
      </w:r>
    </w:p>
    <w:p w:rsidR="00EF72AA" w:rsidRDefault="00EF72AA" w:rsidP="00EF72AA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Мы пытаемся вывести логическое следствие из высказывания партнера или выдвинуть предположения относительно причин высказывания. Вводной фразой может быть: «Если исходить из того, что вы сказали, то выходит, что…» или «Вы так считаете, видимо, потому что…»</w:t>
      </w:r>
    </w:p>
    <w:p w:rsidR="00EF72AA" w:rsidRDefault="00EF72AA" w:rsidP="00EF72AA">
      <w:pPr>
        <w:pStyle w:val="a3"/>
        <w:spacing w:line="240" w:lineRule="auto"/>
        <w:ind w:firstLine="709"/>
      </w:pPr>
      <w:r>
        <w:t>Мы пытаемся найти у партнера понимание только тех проблем. которые волнуют нас самих.</w:t>
      </w:r>
    </w:p>
    <w:p w:rsidR="00EF72AA" w:rsidRDefault="00EF72AA" w:rsidP="00EF72AA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Мы задаем партнеру вопрос за вопросом, явно стараясь разузнать что-то, но не объясняем своих целей.</w:t>
      </w:r>
    </w:p>
    <w:p w:rsidR="00EF72AA" w:rsidRDefault="00EF72AA" w:rsidP="00EF72AA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Мы не принимаем во внимание того, что говорит партнер, пренебрегаем его высказываниями.)</w:t>
      </w:r>
    </w:p>
    <w:p w:rsidR="00EF72AA" w:rsidRDefault="00EF72AA" w:rsidP="00EF72AA">
      <w:pPr>
        <w:ind w:firstLine="709"/>
        <w:jc w:val="both"/>
        <w:rPr>
          <w:iCs/>
          <w:sz w:val="28"/>
        </w:rPr>
      </w:pPr>
    </w:p>
    <w:p w:rsidR="00EF72AA" w:rsidRDefault="00EF72AA" w:rsidP="00EF72AA">
      <w:pPr>
        <w:jc w:val="both"/>
        <w:rPr>
          <w:iCs/>
          <w:sz w:val="28"/>
        </w:rPr>
      </w:pPr>
      <w:r>
        <w:rPr>
          <w:iCs/>
          <w:sz w:val="28"/>
        </w:rPr>
        <w:t xml:space="preserve">Теперь, исходя из оценок, попытаемся сгруппировать эти  техники в три группы: а) Не способствующие пониманию партнера; б) Промежуточные техники; в) Способствующие пониманию партнера </w:t>
      </w:r>
    </w:p>
    <w:p w:rsidR="00EF72AA" w:rsidRDefault="00EF72AA" w:rsidP="00EF72AA">
      <w:pPr>
        <w:jc w:val="both"/>
        <w:rPr>
          <w:iCs/>
          <w:sz w:val="28"/>
        </w:rPr>
      </w:pPr>
    </w:p>
    <w:p w:rsidR="00EF72AA" w:rsidRPr="00EF72AA" w:rsidRDefault="00EF72AA" w:rsidP="00EF72AA">
      <w:pPr>
        <w:pStyle w:val="1"/>
        <w:jc w:val="center"/>
        <w:rPr>
          <w:sz w:val="28"/>
          <w:szCs w:val="28"/>
        </w:rPr>
      </w:pPr>
      <w:r w:rsidRPr="00EF72AA">
        <w:rPr>
          <w:sz w:val="28"/>
          <w:szCs w:val="28"/>
        </w:rPr>
        <w:t>Техники ведения беседы, не способствующие пониманию партнера</w:t>
      </w:r>
    </w:p>
    <w:p w:rsidR="00EF72AA" w:rsidRDefault="00EF72AA" w:rsidP="00EF72AA">
      <w:pPr>
        <w:jc w:val="both"/>
        <w:rPr>
          <w:sz w:val="28"/>
        </w:rPr>
      </w:pPr>
      <w:r>
        <w:rPr>
          <w:b/>
          <w:bCs/>
          <w:sz w:val="28"/>
        </w:rPr>
        <w:t xml:space="preserve">Негативная оценка </w:t>
      </w:r>
      <w:r>
        <w:rPr>
          <w:sz w:val="28"/>
        </w:rPr>
        <w:t>- в беседе мы сопровождаем высказывания партнера репликами вроде: «Глупости ты говоришь», «Ты, я вижу, в этом вопросе ничего не понимаешь», «Я бы мог вам это объяснить, но, боюсь, вы не поймете» и т.п.</w:t>
      </w:r>
    </w:p>
    <w:p w:rsidR="00EF72AA" w:rsidRDefault="00EF72AA" w:rsidP="00EF72AA">
      <w:pPr>
        <w:jc w:val="both"/>
        <w:rPr>
          <w:sz w:val="28"/>
        </w:rPr>
      </w:pPr>
      <w:r>
        <w:rPr>
          <w:b/>
          <w:bCs/>
          <w:sz w:val="28"/>
        </w:rPr>
        <w:t xml:space="preserve">Игнорирование </w:t>
      </w:r>
      <w:r>
        <w:rPr>
          <w:sz w:val="28"/>
        </w:rPr>
        <w:t>- мы не принимаем во внимание того, что говорит партнер, пренебрегаем его высказываниями.</w:t>
      </w:r>
    </w:p>
    <w:p w:rsidR="00EF72AA" w:rsidRPr="00EF72AA" w:rsidRDefault="00EF72AA" w:rsidP="00EF72AA">
      <w:pPr>
        <w:jc w:val="both"/>
        <w:rPr>
          <w:sz w:val="28"/>
        </w:rPr>
      </w:pPr>
      <w:r>
        <w:rPr>
          <w:b/>
          <w:bCs/>
          <w:sz w:val="28"/>
        </w:rPr>
        <w:t xml:space="preserve">Эгоцентризм </w:t>
      </w:r>
      <w:r>
        <w:rPr>
          <w:sz w:val="28"/>
        </w:rPr>
        <w:t>- мы пытаемся найти у партнера понимание только тех проблем, которые волнуют нас самих</w:t>
      </w:r>
    </w:p>
    <w:p w:rsidR="00EF72AA" w:rsidRDefault="00EF72AA" w:rsidP="00EF72AA">
      <w:pPr>
        <w:jc w:val="both"/>
        <w:rPr>
          <w:b/>
          <w:bCs/>
          <w:i/>
          <w:iCs/>
          <w:sz w:val="28"/>
        </w:rPr>
      </w:pPr>
    </w:p>
    <w:p w:rsidR="00EF72AA" w:rsidRDefault="00EF72AA" w:rsidP="00EF72AA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Промежуточные техники ведения беседы</w:t>
      </w:r>
    </w:p>
    <w:p w:rsidR="00EF72AA" w:rsidRDefault="00EF72AA" w:rsidP="00EF72AA">
      <w:pPr>
        <w:jc w:val="both"/>
        <w:rPr>
          <w:sz w:val="28"/>
        </w:rPr>
      </w:pPr>
      <w:r>
        <w:rPr>
          <w:b/>
          <w:bCs/>
          <w:sz w:val="28"/>
        </w:rPr>
        <w:t>Вы спрашиваете</w:t>
      </w:r>
      <w:r>
        <w:rPr>
          <w:sz w:val="28"/>
        </w:rPr>
        <w:t xml:space="preserve"> – мы задаем партнеру вопрос за вопросом, явно стараясь разузнать что-то, но не объясняем своих целей.</w:t>
      </w:r>
    </w:p>
    <w:p w:rsidR="00EF72AA" w:rsidRDefault="00EF72AA" w:rsidP="00EF72AA">
      <w:pPr>
        <w:jc w:val="both"/>
        <w:rPr>
          <w:sz w:val="28"/>
        </w:rPr>
      </w:pPr>
      <w:r>
        <w:rPr>
          <w:b/>
          <w:bCs/>
          <w:sz w:val="28"/>
        </w:rPr>
        <w:t>Замечания о ходе беседы</w:t>
      </w:r>
      <w:r>
        <w:rPr>
          <w:sz w:val="28"/>
        </w:rPr>
        <w:t xml:space="preserve"> – в ходе беседы мы вставляем высказывания типа: «Пора приступить к предмету разговора…», «Мы несколько отвлеклись от темы…», «Давайте вернемся к цели нашего разговора…» и т.д.</w:t>
      </w:r>
    </w:p>
    <w:p w:rsidR="00EF72AA" w:rsidRDefault="00EF72AA" w:rsidP="00EF72AA">
      <w:pPr>
        <w:jc w:val="both"/>
        <w:rPr>
          <w:sz w:val="28"/>
        </w:rPr>
      </w:pPr>
      <w:r>
        <w:rPr>
          <w:b/>
          <w:bCs/>
          <w:sz w:val="28"/>
        </w:rPr>
        <w:t xml:space="preserve">Поддакивание </w:t>
      </w:r>
      <w:r>
        <w:rPr>
          <w:sz w:val="28"/>
        </w:rPr>
        <w:t>– мы сопровождаем речь партнера высказываниями типа: «Да-да…», «Угу…».</w:t>
      </w:r>
    </w:p>
    <w:p w:rsidR="00EF72AA" w:rsidRDefault="00EF72AA" w:rsidP="00EF72AA">
      <w:pPr>
        <w:ind w:firstLine="709"/>
        <w:jc w:val="both"/>
        <w:rPr>
          <w:b/>
          <w:bCs/>
          <w:i/>
          <w:iCs/>
          <w:sz w:val="28"/>
        </w:rPr>
      </w:pPr>
    </w:p>
    <w:p w:rsidR="00EF72AA" w:rsidRPr="00EF72AA" w:rsidRDefault="00EF72AA" w:rsidP="00EF72AA">
      <w:pPr>
        <w:pStyle w:val="1"/>
        <w:jc w:val="center"/>
        <w:rPr>
          <w:sz w:val="28"/>
          <w:szCs w:val="28"/>
        </w:rPr>
      </w:pPr>
      <w:r w:rsidRPr="00EF72AA">
        <w:rPr>
          <w:sz w:val="28"/>
          <w:szCs w:val="28"/>
        </w:rPr>
        <w:t>Техники ведения беседы, способствующие пониманию партнера</w:t>
      </w:r>
    </w:p>
    <w:p w:rsidR="00EF72AA" w:rsidRPr="00EF72AA" w:rsidRDefault="00EF72AA" w:rsidP="00EF72AA">
      <w:pPr>
        <w:jc w:val="both"/>
        <w:rPr>
          <w:b/>
          <w:bCs/>
          <w:i/>
          <w:iCs/>
          <w:sz w:val="28"/>
          <w:szCs w:val="28"/>
        </w:rPr>
      </w:pPr>
    </w:p>
    <w:p w:rsidR="00EF72AA" w:rsidRDefault="0076018B" w:rsidP="00EF72AA">
      <w:pPr>
        <w:jc w:val="both"/>
        <w:rPr>
          <w:b/>
          <w:bCs/>
          <w:i/>
          <w:iCs/>
          <w:sz w:val="28"/>
        </w:rPr>
      </w:pPr>
      <w:r w:rsidRPr="0076018B">
        <w:rPr>
          <w:b/>
          <w:bCs/>
          <w:i/>
          <w:iCs/>
          <w:noProof/>
        </w:rPr>
        <w:pict>
          <v:shape id="_x0000_s1028" type="#_x0000_t75" style="position:absolute;left:0;text-align:left;margin-left:171pt;margin-top:12.4pt;width:2in;height:81.6pt;z-index:2">
            <v:imagedata r:id="rId21" o:title="HNDSHAK1" gain="58982f" blacklevel="5898f" grayscale="t"/>
          </v:shape>
        </w:pict>
      </w:r>
    </w:p>
    <w:p w:rsidR="00EF72AA" w:rsidRDefault="00EF72AA" w:rsidP="00EF72AA">
      <w:pPr>
        <w:jc w:val="both"/>
        <w:rPr>
          <w:b/>
          <w:bCs/>
          <w:i/>
          <w:iCs/>
          <w:sz w:val="28"/>
        </w:rPr>
      </w:pPr>
    </w:p>
    <w:p w:rsidR="00EF72AA" w:rsidRDefault="00EF72AA" w:rsidP="00EF72AA">
      <w:pPr>
        <w:jc w:val="both"/>
        <w:rPr>
          <w:b/>
          <w:bCs/>
          <w:i/>
          <w:iCs/>
          <w:sz w:val="28"/>
        </w:rPr>
      </w:pPr>
    </w:p>
    <w:p w:rsidR="00EF72AA" w:rsidRDefault="00EF72AA" w:rsidP="00EF72AA">
      <w:pPr>
        <w:jc w:val="both"/>
        <w:rPr>
          <w:b/>
          <w:bCs/>
          <w:i/>
          <w:iCs/>
          <w:sz w:val="28"/>
        </w:rPr>
      </w:pPr>
    </w:p>
    <w:p w:rsidR="00EF72AA" w:rsidRDefault="00EF72AA" w:rsidP="00EF72AA">
      <w:pPr>
        <w:jc w:val="both"/>
        <w:rPr>
          <w:b/>
          <w:bCs/>
          <w:i/>
          <w:iCs/>
          <w:sz w:val="28"/>
        </w:rPr>
      </w:pPr>
    </w:p>
    <w:p w:rsidR="00EF72AA" w:rsidRDefault="00EF72AA" w:rsidP="00EF72AA">
      <w:pPr>
        <w:jc w:val="both"/>
        <w:rPr>
          <w:b/>
          <w:bCs/>
          <w:i/>
          <w:iCs/>
          <w:sz w:val="28"/>
        </w:rPr>
      </w:pPr>
    </w:p>
    <w:p w:rsidR="00EF72AA" w:rsidRDefault="00EF72AA" w:rsidP="00EF72AA">
      <w:pPr>
        <w:jc w:val="both"/>
        <w:rPr>
          <w:b/>
          <w:bCs/>
          <w:sz w:val="28"/>
        </w:rPr>
      </w:pPr>
    </w:p>
    <w:p w:rsidR="00EF72AA" w:rsidRDefault="00EF72AA" w:rsidP="00EF72AA">
      <w:pPr>
        <w:jc w:val="both"/>
        <w:rPr>
          <w:sz w:val="28"/>
        </w:rPr>
      </w:pPr>
      <w:r>
        <w:rPr>
          <w:b/>
          <w:bCs/>
          <w:sz w:val="28"/>
        </w:rPr>
        <w:t>Вербализация</w:t>
      </w:r>
      <w:r>
        <w:rPr>
          <w:sz w:val="28"/>
        </w:rPr>
        <w:t xml:space="preserve">, </w:t>
      </w:r>
      <w:r>
        <w:rPr>
          <w:b/>
          <w:bCs/>
          <w:sz w:val="28"/>
        </w:rPr>
        <w:t>ступень А</w:t>
      </w:r>
      <w:r>
        <w:rPr>
          <w:sz w:val="28"/>
        </w:rPr>
        <w:t xml:space="preserve"> – </w:t>
      </w:r>
      <w:r>
        <w:rPr>
          <w:b/>
          <w:bCs/>
          <w:i/>
          <w:iCs/>
          <w:sz w:val="28"/>
        </w:rPr>
        <w:t>проговаривание</w:t>
      </w:r>
      <w:r>
        <w:rPr>
          <w:sz w:val="28"/>
        </w:rPr>
        <w:t>. Мы дословно повторяем высказывания партнера. При этом можно начать с вводной фразы: «Как я понял вас…», «По вашему мнению…», «Ты считаешь…» и т.д.</w:t>
      </w:r>
    </w:p>
    <w:p w:rsidR="00EF72AA" w:rsidRDefault="00EF72AA" w:rsidP="00EF72AA">
      <w:pPr>
        <w:jc w:val="both"/>
        <w:rPr>
          <w:sz w:val="28"/>
        </w:rPr>
      </w:pPr>
      <w:r>
        <w:rPr>
          <w:b/>
          <w:bCs/>
          <w:sz w:val="28"/>
        </w:rPr>
        <w:t>Вербализация</w:t>
      </w:r>
      <w:r>
        <w:rPr>
          <w:sz w:val="28"/>
        </w:rPr>
        <w:t xml:space="preserve">, </w:t>
      </w:r>
      <w:r>
        <w:rPr>
          <w:b/>
          <w:bCs/>
          <w:sz w:val="28"/>
        </w:rPr>
        <w:t>ступень Б</w:t>
      </w:r>
      <w:r>
        <w:rPr>
          <w:sz w:val="28"/>
        </w:rPr>
        <w:t xml:space="preserve"> – </w:t>
      </w:r>
      <w:r>
        <w:rPr>
          <w:b/>
          <w:bCs/>
          <w:i/>
          <w:iCs/>
          <w:sz w:val="28"/>
        </w:rPr>
        <w:t>перефразирование</w:t>
      </w:r>
      <w:r>
        <w:rPr>
          <w:sz w:val="28"/>
        </w:rPr>
        <w:t>. Мы воспроизводим высказывания партнера в обобщенном, сокращенном виде, кратко формулируем самое существенное в его словах. начать можно с вводной фразы: «Вашими основными идеями, как я понял, являются…» или «Другими словами, ты считаешь, что…» и т.д.</w:t>
      </w:r>
    </w:p>
    <w:p w:rsidR="00EF72AA" w:rsidRDefault="00EF72AA" w:rsidP="00EF72AA">
      <w:pPr>
        <w:jc w:val="both"/>
        <w:rPr>
          <w:sz w:val="28"/>
        </w:rPr>
      </w:pPr>
      <w:r>
        <w:rPr>
          <w:b/>
          <w:bCs/>
          <w:sz w:val="28"/>
        </w:rPr>
        <w:t>Вербализация,</w:t>
      </w:r>
      <w:r>
        <w:rPr>
          <w:sz w:val="28"/>
        </w:rPr>
        <w:t xml:space="preserve"> </w:t>
      </w:r>
      <w:r>
        <w:rPr>
          <w:b/>
          <w:bCs/>
          <w:sz w:val="28"/>
        </w:rPr>
        <w:t>ступень В</w:t>
      </w:r>
      <w:r>
        <w:rPr>
          <w:sz w:val="28"/>
        </w:rPr>
        <w:t xml:space="preserve"> – </w:t>
      </w:r>
      <w:r>
        <w:rPr>
          <w:b/>
          <w:bCs/>
          <w:i/>
          <w:iCs/>
          <w:sz w:val="28"/>
        </w:rPr>
        <w:t>интерпретация и развитие идеи</w:t>
      </w:r>
      <w:r>
        <w:rPr>
          <w:sz w:val="28"/>
        </w:rPr>
        <w:t>. Мы пытаемся вывести логическое следствие из высказывания партнера или выдвинуть предположения относительно причин высказывания. Вводной фразой может быть: «Если исходить из того, что вы сказали, то выходит, что…» или «Вы так считаете, видимо, потому что…»</w:t>
      </w:r>
    </w:p>
    <w:p w:rsidR="00EF72AA" w:rsidRDefault="00EF72AA" w:rsidP="00740418">
      <w:pPr>
        <w:ind w:firstLine="709"/>
        <w:jc w:val="both"/>
        <w:rPr>
          <w:sz w:val="28"/>
        </w:rPr>
      </w:pPr>
      <w:r>
        <w:rPr>
          <w:sz w:val="28"/>
        </w:rPr>
        <w:t xml:space="preserve">Всякая психологическая классификация условна, и, возможно, этот опыт сможет дать нам новое знание о способах понимания в межличностном общении. </w:t>
      </w:r>
    </w:p>
    <w:p w:rsidR="00EF72AA" w:rsidRDefault="00EF72AA" w:rsidP="0074041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Для того, чтобы овладеть техниками, способствующими пониманию партнера, давайте поупражняемся в них – отработаем все 3 ступени вербализации: повторение, перефразирование, интерпретацию. Для этого я предлагаю вам </w:t>
      </w:r>
      <w:r>
        <w:rPr>
          <w:sz w:val="28"/>
          <w:u w:val="single"/>
        </w:rPr>
        <w:t>разбиться на пары и поработать в них</w:t>
      </w:r>
      <w:r>
        <w:rPr>
          <w:sz w:val="28"/>
        </w:rPr>
        <w:t xml:space="preserve"> именно с этой целью. Для этого вам предлагается тема дискуссии: «Должен ли учитель оставаться учителем в любую минуту своей жизни – в семье, в магазине, в троллейбусе и т.п.?» (работа в парах)</w:t>
      </w:r>
    </w:p>
    <w:p w:rsidR="00EF72AA" w:rsidRDefault="00EF72AA" w:rsidP="00740418">
      <w:pPr>
        <w:ind w:firstLine="709"/>
        <w:jc w:val="both"/>
        <w:rPr>
          <w:sz w:val="28"/>
        </w:rPr>
      </w:pPr>
      <w:r>
        <w:rPr>
          <w:sz w:val="28"/>
        </w:rPr>
        <w:t>Поделитесь впечатлениями от работы в парах. Удалось ли вам прийти к пониманию позиции партнера, какие техники активного слушания при этом вы использовали?</w:t>
      </w:r>
    </w:p>
    <w:p w:rsidR="00EF72AA" w:rsidRDefault="00EF72AA" w:rsidP="00EF72AA">
      <w:pPr>
        <w:jc w:val="both"/>
        <w:rPr>
          <w:iCs/>
          <w:sz w:val="72"/>
        </w:rPr>
      </w:pPr>
      <w:r>
        <w:rPr>
          <w:rFonts w:ascii="Lucida Sans Unicode" w:hAnsi="Lucida Sans Unicode" w:cs="Lucida Sans Unicode"/>
          <w:sz w:val="72"/>
        </w:rPr>
        <w:t>⌂</w:t>
      </w:r>
    </w:p>
    <w:p w:rsidR="00EF72AA" w:rsidRDefault="00EF72AA" w:rsidP="00EF72AA">
      <w:pPr>
        <w:jc w:val="both"/>
        <w:rPr>
          <w:sz w:val="28"/>
        </w:rPr>
      </w:pPr>
      <w:r>
        <w:rPr>
          <w:b/>
          <w:bCs/>
          <w:sz w:val="28"/>
        </w:rPr>
        <w:t>Домашнее задание:</w:t>
      </w:r>
      <w:r>
        <w:rPr>
          <w:sz w:val="28"/>
        </w:rPr>
        <w:t xml:space="preserve"> поупражняться в техниках активного слушания дома, в повседневной жизни.</w:t>
      </w:r>
    </w:p>
    <w:p w:rsidR="00EF72AA" w:rsidRDefault="00EF72AA" w:rsidP="00EF72AA">
      <w:pPr>
        <w:jc w:val="both"/>
        <w:rPr>
          <w:b/>
          <w:bCs/>
          <w:i/>
          <w:iCs/>
          <w:sz w:val="28"/>
        </w:rPr>
      </w:pPr>
    </w:p>
    <w:p w:rsidR="00EF72AA" w:rsidRDefault="00EF72AA" w:rsidP="00EF72AA">
      <w:pPr>
        <w:jc w:val="both"/>
        <w:rPr>
          <w:b/>
          <w:bCs/>
          <w:i/>
          <w:iCs/>
          <w:sz w:val="28"/>
        </w:rPr>
      </w:pPr>
    </w:p>
    <w:p w:rsidR="00EF72AA" w:rsidRDefault="00EF72AA" w:rsidP="00C74970"/>
    <w:p w:rsidR="00C74970" w:rsidRDefault="00C74970" w:rsidP="00C74970">
      <w:pPr>
        <w:jc w:val="center"/>
        <w:rPr>
          <w:sz w:val="28"/>
          <w:szCs w:val="28"/>
        </w:rPr>
      </w:pPr>
    </w:p>
    <w:p w:rsidR="00C72B78" w:rsidRDefault="00C72B78"/>
    <w:sectPr w:rsidR="00C72B78" w:rsidSect="002D620F">
      <w:footerReference w:type="even" r:id="rId22"/>
      <w:footerReference w:type="default" r:id="rId2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942" w:rsidRDefault="001A7942">
      <w:r>
        <w:separator/>
      </w:r>
    </w:p>
  </w:endnote>
  <w:endnote w:type="continuationSeparator" w:id="1">
    <w:p w:rsidR="001A7942" w:rsidRDefault="001A7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59" w:rsidRDefault="007E49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4959" w:rsidRDefault="007E49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59" w:rsidRDefault="007E4959">
    <w:pPr>
      <w:pStyle w:val="a5"/>
      <w:jc w:val="right"/>
    </w:pPr>
    <w:fldSimple w:instr=" PAGE   \* MERGEFORMAT ">
      <w:r w:rsidR="00963662">
        <w:rPr>
          <w:noProof/>
        </w:rPr>
        <w:t>11</w:t>
      </w:r>
    </w:fldSimple>
  </w:p>
  <w:p w:rsidR="007E4959" w:rsidRDefault="007E495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942" w:rsidRDefault="001A7942">
      <w:r>
        <w:separator/>
      </w:r>
    </w:p>
  </w:footnote>
  <w:footnote w:type="continuationSeparator" w:id="1">
    <w:p w:rsidR="001A7942" w:rsidRDefault="001A7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"/>
      </v:shape>
    </w:pict>
  </w:numPicBullet>
  <w:abstractNum w:abstractNumId="0">
    <w:nsid w:val="FFFFFFFE"/>
    <w:multiLevelType w:val="singleLevel"/>
    <w:tmpl w:val="4EAEF564"/>
    <w:lvl w:ilvl="0">
      <w:numFmt w:val="decimal"/>
      <w:lvlText w:val="*"/>
      <w:lvlJc w:val="left"/>
    </w:lvl>
  </w:abstractNum>
  <w:abstractNum w:abstractNumId="1">
    <w:nsid w:val="0E406CB1"/>
    <w:multiLevelType w:val="hybridMultilevel"/>
    <w:tmpl w:val="16BEFD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04785"/>
    <w:multiLevelType w:val="multilevel"/>
    <w:tmpl w:val="F2AC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F736694"/>
    <w:multiLevelType w:val="hybridMultilevel"/>
    <w:tmpl w:val="335CCBE0"/>
    <w:lvl w:ilvl="0" w:tplc="A5C028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5A5AB4"/>
    <w:multiLevelType w:val="hybridMultilevel"/>
    <w:tmpl w:val="FF841AFC"/>
    <w:lvl w:ilvl="0" w:tplc="A5C028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AC6F71"/>
    <w:multiLevelType w:val="hybridMultilevel"/>
    <w:tmpl w:val="3F1EA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3849B0"/>
    <w:multiLevelType w:val="hybridMultilevel"/>
    <w:tmpl w:val="5EA2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B19DD"/>
    <w:multiLevelType w:val="hybridMultilevel"/>
    <w:tmpl w:val="ECAE82F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555F15"/>
    <w:multiLevelType w:val="hybridMultilevel"/>
    <w:tmpl w:val="9EE42A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B02AF0"/>
    <w:multiLevelType w:val="hybridMultilevel"/>
    <w:tmpl w:val="09C4E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82A82"/>
    <w:multiLevelType w:val="hybridMultilevel"/>
    <w:tmpl w:val="F05CC37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74540D"/>
    <w:multiLevelType w:val="hybridMultilevel"/>
    <w:tmpl w:val="98DE1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142E85"/>
    <w:multiLevelType w:val="hybridMultilevel"/>
    <w:tmpl w:val="5DC0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830C0"/>
    <w:multiLevelType w:val="hybridMultilevel"/>
    <w:tmpl w:val="9C2CD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C268D6"/>
    <w:multiLevelType w:val="hybridMultilevel"/>
    <w:tmpl w:val="30823A66"/>
    <w:lvl w:ilvl="0" w:tplc="DB0E46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4D6FE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C4854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AE9F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9D0A9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45465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B806E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094FE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8962E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32326FE0"/>
    <w:multiLevelType w:val="hybridMultilevel"/>
    <w:tmpl w:val="5DBAFF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342B0060"/>
    <w:multiLevelType w:val="hybridMultilevel"/>
    <w:tmpl w:val="31865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BC4631"/>
    <w:multiLevelType w:val="hybridMultilevel"/>
    <w:tmpl w:val="07DCC23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97598"/>
    <w:multiLevelType w:val="hybridMultilevel"/>
    <w:tmpl w:val="21ECAA3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5CC0506"/>
    <w:multiLevelType w:val="hybridMultilevel"/>
    <w:tmpl w:val="DC7AD2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6232081"/>
    <w:multiLevelType w:val="hybridMultilevel"/>
    <w:tmpl w:val="672434EE"/>
    <w:lvl w:ilvl="0" w:tplc="A5C02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25AA4"/>
    <w:multiLevelType w:val="hybridMultilevel"/>
    <w:tmpl w:val="2588401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4E5F07"/>
    <w:multiLevelType w:val="hybridMultilevel"/>
    <w:tmpl w:val="5FEAF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3A4009"/>
    <w:multiLevelType w:val="hybridMultilevel"/>
    <w:tmpl w:val="93162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F65CC"/>
    <w:multiLevelType w:val="hybridMultilevel"/>
    <w:tmpl w:val="0E88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A4DED"/>
    <w:multiLevelType w:val="hybridMultilevel"/>
    <w:tmpl w:val="6940506C"/>
    <w:lvl w:ilvl="0" w:tplc="A5C02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155C3"/>
    <w:multiLevelType w:val="hybridMultilevel"/>
    <w:tmpl w:val="312024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4AB77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015493"/>
    <w:multiLevelType w:val="hybridMultilevel"/>
    <w:tmpl w:val="BC84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E712B"/>
    <w:multiLevelType w:val="hybridMultilevel"/>
    <w:tmpl w:val="AD763CD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9650DBB"/>
    <w:multiLevelType w:val="hybridMultilevel"/>
    <w:tmpl w:val="C100C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B335C67"/>
    <w:multiLevelType w:val="hybridMultilevel"/>
    <w:tmpl w:val="2F844D7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D274499"/>
    <w:multiLevelType w:val="hybridMultilevel"/>
    <w:tmpl w:val="625827B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AF3220"/>
    <w:multiLevelType w:val="hybridMultilevel"/>
    <w:tmpl w:val="81982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61761F"/>
    <w:multiLevelType w:val="hybridMultilevel"/>
    <w:tmpl w:val="C1B84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7727AC"/>
    <w:multiLevelType w:val="hybridMultilevel"/>
    <w:tmpl w:val="7E70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238C9"/>
    <w:multiLevelType w:val="hybridMultilevel"/>
    <w:tmpl w:val="5FB04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E256A9"/>
    <w:multiLevelType w:val="hybridMultilevel"/>
    <w:tmpl w:val="AA5285AC"/>
    <w:lvl w:ilvl="0" w:tplc="A5C02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98"/>
        <w:lvlJc w:val="left"/>
        <w:rPr>
          <w:rFonts w:ascii="Arial" w:hAnsi="Arial" w:hint="default"/>
        </w:rPr>
      </w:lvl>
    </w:lvlOverride>
  </w:num>
  <w:num w:numId="3">
    <w:abstractNumId w:val="13"/>
  </w:num>
  <w:num w:numId="4">
    <w:abstractNumId w:val="12"/>
  </w:num>
  <w:num w:numId="5">
    <w:abstractNumId w:val="5"/>
  </w:num>
  <w:num w:numId="6">
    <w:abstractNumId w:val="16"/>
  </w:num>
  <w:num w:numId="7">
    <w:abstractNumId w:val="28"/>
  </w:num>
  <w:num w:numId="8">
    <w:abstractNumId w:val="1"/>
  </w:num>
  <w:num w:numId="9">
    <w:abstractNumId w:val="36"/>
  </w:num>
  <w:num w:numId="10">
    <w:abstractNumId w:val="37"/>
  </w:num>
  <w:num w:numId="11">
    <w:abstractNumId w:val="25"/>
  </w:num>
  <w:num w:numId="12">
    <w:abstractNumId w:val="20"/>
  </w:num>
  <w:num w:numId="13">
    <w:abstractNumId w:val="3"/>
  </w:num>
  <w:num w:numId="14">
    <w:abstractNumId w:val="4"/>
  </w:num>
  <w:num w:numId="15">
    <w:abstractNumId w:val="11"/>
  </w:num>
  <w:num w:numId="16">
    <w:abstractNumId w:val="23"/>
  </w:num>
  <w:num w:numId="17">
    <w:abstractNumId w:val="22"/>
  </w:num>
  <w:num w:numId="18">
    <w:abstractNumId w:val="24"/>
  </w:num>
  <w:num w:numId="19">
    <w:abstractNumId w:val="8"/>
  </w:num>
  <w:num w:numId="20">
    <w:abstractNumId w:val="30"/>
  </w:num>
  <w:num w:numId="21">
    <w:abstractNumId w:val="19"/>
  </w:num>
  <w:num w:numId="22">
    <w:abstractNumId w:val="32"/>
  </w:num>
  <w:num w:numId="23">
    <w:abstractNumId w:val="15"/>
  </w:num>
  <w:num w:numId="24">
    <w:abstractNumId w:val="26"/>
  </w:num>
  <w:num w:numId="25">
    <w:abstractNumId w:val="31"/>
  </w:num>
  <w:num w:numId="26">
    <w:abstractNumId w:val="7"/>
  </w:num>
  <w:num w:numId="27">
    <w:abstractNumId w:val="18"/>
  </w:num>
  <w:num w:numId="28">
    <w:abstractNumId w:val="10"/>
  </w:num>
  <w:num w:numId="29">
    <w:abstractNumId w:val="21"/>
  </w:num>
  <w:num w:numId="30">
    <w:abstractNumId w:val="29"/>
  </w:num>
  <w:num w:numId="31">
    <w:abstractNumId w:val="17"/>
  </w:num>
  <w:num w:numId="32">
    <w:abstractNumId w:val="33"/>
  </w:num>
  <w:num w:numId="33">
    <w:abstractNumId w:val="34"/>
  </w:num>
  <w:num w:numId="34">
    <w:abstractNumId w:val="9"/>
  </w:num>
  <w:num w:numId="35">
    <w:abstractNumId w:val="14"/>
  </w:num>
  <w:num w:numId="36">
    <w:abstractNumId w:val="6"/>
  </w:num>
  <w:num w:numId="37">
    <w:abstractNumId w:val="35"/>
  </w:num>
  <w:num w:numId="38">
    <w:abstractNumId w:val="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97E"/>
    <w:rsid w:val="0000479D"/>
    <w:rsid w:val="00016586"/>
    <w:rsid w:val="00060032"/>
    <w:rsid w:val="00075D2B"/>
    <w:rsid w:val="00082349"/>
    <w:rsid w:val="000C3F91"/>
    <w:rsid w:val="000C7167"/>
    <w:rsid w:val="000D4D45"/>
    <w:rsid w:val="000F1D38"/>
    <w:rsid w:val="00110563"/>
    <w:rsid w:val="001536EC"/>
    <w:rsid w:val="00162429"/>
    <w:rsid w:val="001763E1"/>
    <w:rsid w:val="0019253F"/>
    <w:rsid w:val="001A7942"/>
    <w:rsid w:val="001C25F2"/>
    <w:rsid w:val="0022192E"/>
    <w:rsid w:val="00224892"/>
    <w:rsid w:val="002B4C8A"/>
    <w:rsid w:val="002C19C2"/>
    <w:rsid w:val="002D3B97"/>
    <w:rsid w:val="002D620F"/>
    <w:rsid w:val="002F6E52"/>
    <w:rsid w:val="00346D34"/>
    <w:rsid w:val="0034737B"/>
    <w:rsid w:val="00362FBD"/>
    <w:rsid w:val="00376FFB"/>
    <w:rsid w:val="00384C36"/>
    <w:rsid w:val="003B05EB"/>
    <w:rsid w:val="003C6C24"/>
    <w:rsid w:val="003E372D"/>
    <w:rsid w:val="0041524A"/>
    <w:rsid w:val="00416F8C"/>
    <w:rsid w:val="00436681"/>
    <w:rsid w:val="00484E98"/>
    <w:rsid w:val="004979A3"/>
    <w:rsid w:val="004B1DD2"/>
    <w:rsid w:val="004D5ACF"/>
    <w:rsid w:val="004D661A"/>
    <w:rsid w:val="004F2593"/>
    <w:rsid w:val="004F658B"/>
    <w:rsid w:val="005050C3"/>
    <w:rsid w:val="00517630"/>
    <w:rsid w:val="005239D9"/>
    <w:rsid w:val="00530F82"/>
    <w:rsid w:val="00550792"/>
    <w:rsid w:val="00570E41"/>
    <w:rsid w:val="00585C01"/>
    <w:rsid w:val="005F24A2"/>
    <w:rsid w:val="00651437"/>
    <w:rsid w:val="00652B50"/>
    <w:rsid w:val="00683333"/>
    <w:rsid w:val="006A7618"/>
    <w:rsid w:val="006B2FAB"/>
    <w:rsid w:val="00715A23"/>
    <w:rsid w:val="0071628E"/>
    <w:rsid w:val="007249F1"/>
    <w:rsid w:val="0072707C"/>
    <w:rsid w:val="0073095F"/>
    <w:rsid w:val="00740418"/>
    <w:rsid w:val="007444A8"/>
    <w:rsid w:val="0076018B"/>
    <w:rsid w:val="007C3B29"/>
    <w:rsid w:val="007E1B98"/>
    <w:rsid w:val="007E4959"/>
    <w:rsid w:val="00817586"/>
    <w:rsid w:val="008175C7"/>
    <w:rsid w:val="00827D1F"/>
    <w:rsid w:val="00860531"/>
    <w:rsid w:val="0087506E"/>
    <w:rsid w:val="008A418E"/>
    <w:rsid w:val="008C6D71"/>
    <w:rsid w:val="008E067B"/>
    <w:rsid w:val="008F576D"/>
    <w:rsid w:val="00963062"/>
    <w:rsid w:val="00963662"/>
    <w:rsid w:val="009B27CE"/>
    <w:rsid w:val="009C2D5F"/>
    <w:rsid w:val="009C58DC"/>
    <w:rsid w:val="009C6244"/>
    <w:rsid w:val="00A05548"/>
    <w:rsid w:val="00A7332A"/>
    <w:rsid w:val="00A948CD"/>
    <w:rsid w:val="00AE62A7"/>
    <w:rsid w:val="00AE7771"/>
    <w:rsid w:val="00B52ECF"/>
    <w:rsid w:val="00B6219D"/>
    <w:rsid w:val="00B942A6"/>
    <w:rsid w:val="00BB1037"/>
    <w:rsid w:val="00BC4587"/>
    <w:rsid w:val="00BF779A"/>
    <w:rsid w:val="00C377B9"/>
    <w:rsid w:val="00C72B78"/>
    <w:rsid w:val="00C72D57"/>
    <w:rsid w:val="00C74970"/>
    <w:rsid w:val="00C826D0"/>
    <w:rsid w:val="00CC1E0E"/>
    <w:rsid w:val="00CD22E1"/>
    <w:rsid w:val="00D05B83"/>
    <w:rsid w:val="00D449E7"/>
    <w:rsid w:val="00D5097E"/>
    <w:rsid w:val="00DC67E0"/>
    <w:rsid w:val="00DE444C"/>
    <w:rsid w:val="00DF2CC0"/>
    <w:rsid w:val="00E05B2F"/>
    <w:rsid w:val="00E12E0E"/>
    <w:rsid w:val="00E1429F"/>
    <w:rsid w:val="00E37598"/>
    <w:rsid w:val="00EB1F46"/>
    <w:rsid w:val="00ED6E34"/>
    <w:rsid w:val="00EE21D5"/>
    <w:rsid w:val="00EF5224"/>
    <w:rsid w:val="00EF72AA"/>
    <w:rsid w:val="00F07281"/>
    <w:rsid w:val="00F51680"/>
    <w:rsid w:val="00F61241"/>
    <w:rsid w:val="00F717D4"/>
    <w:rsid w:val="00FA7B56"/>
    <w:rsid w:val="00FB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18B"/>
  </w:style>
  <w:style w:type="paragraph" w:styleId="1">
    <w:name w:val="heading 1"/>
    <w:basedOn w:val="a"/>
    <w:next w:val="a"/>
    <w:qFormat/>
    <w:rsid w:val="0076018B"/>
    <w:pPr>
      <w:keepNext/>
      <w:jc w:val="right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rsid w:val="007601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qFormat/>
    <w:rsid w:val="0076018B"/>
    <w:pPr>
      <w:keepNext/>
      <w:spacing w:line="360" w:lineRule="auto"/>
      <w:outlineLvl w:val="2"/>
    </w:pPr>
    <w:rPr>
      <w:iCs/>
      <w:sz w:val="24"/>
      <w:szCs w:val="24"/>
    </w:rPr>
  </w:style>
  <w:style w:type="paragraph" w:styleId="4">
    <w:name w:val="heading 4"/>
    <w:aliases w:val="H4"/>
    <w:basedOn w:val="a"/>
    <w:next w:val="a"/>
    <w:qFormat/>
    <w:rsid w:val="0076018B"/>
    <w:pPr>
      <w:keepNext/>
      <w:jc w:val="center"/>
      <w:outlineLvl w:val="3"/>
    </w:pPr>
    <w:rPr>
      <w:b/>
      <w:caps/>
      <w:sz w:val="32"/>
      <w:szCs w:val="24"/>
    </w:rPr>
  </w:style>
  <w:style w:type="paragraph" w:styleId="5">
    <w:name w:val="heading 5"/>
    <w:basedOn w:val="a"/>
    <w:next w:val="a"/>
    <w:qFormat/>
    <w:rsid w:val="0076018B"/>
    <w:pPr>
      <w:keepNext/>
      <w:jc w:val="center"/>
      <w:outlineLvl w:val="4"/>
    </w:pPr>
    <w:rPr>
      <w:rFonts w:ascii="Arial" w:hAnsi="Arial" w:cs="Arial"/>
      <w:b/>
      <w:bCs/>
      <w:color w:val="0000FF"/>
      <w:sz w:val="24"/>
    </w:rPr>
  </w:style>
  <w:style w:type="paragraph" w:styleId="6">
    <w:name w:val="heading 6"/>
    <w:basedOn w:val="a"/>
    <w:next w:val="a"/>
    <w:qFormat/>
    <w:rsid w:val="0076018B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color w:val="0000FF"/>
      <w:sz w:val="22"/>
    </w:rPr>
  </w:style>
  <w:style w:type="paragraph" w:styleId="7">
    <w:name w:val="heading 7"/>
    <w:basedOn w:val="a"/>
    <w:next w:val="a"/>
    <w:qFormat/>
    <w:rsid w:val="0076018B"/>
    <w:pPr>
      <w:keepNext/>
      <w:jc w:val="both"/>
      <w:outlineLvl w:val="6"/>
    </w:pPr>
    <w:rPr>
      <w:b/>
      <w:bCs/>
      <w:sz w:val="24"/>
      <w:szCs w:val="24"/>
      <w:u w:val="single"/>
    </w:rPr>
  </w:style>
  <w:style w:type="paragraph" w:styleId="8">
    <w:name w:val="heading 8"/>
    <w:basedOn w:val="a"/>
    <w:next w:val="a"/>
    <w:qFormat/>
    <w:rsid w:val="0076018B"/>
    <w:pPr>
      <w:keepNext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76018B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80" w:lineRule="atLeast"/>
      <w:jc w:val="center"/>
      <w:outlineLvl w:val="8"/>
    </w:pPr>
    <w:rPr>
      <w:rFonts w:ascii="Arial" w:hAnsi="Arial" w:cs="Arial"/>
      <w:b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нак Знак6"/>
    <w:basedOn w:val="a0"/>
    <w:rsid w:val="0076018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aliases w:val="Список 1"/>
    <w:basedOn w:val="a"/>
    <w:rsid w:val="0076018B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10">
    <w:name w:val="Список 1 Знак Знак"/>
    <w:basedOn w:val="a0"/>
    <w:semiHidden/>
    <w:rsid w:val="0076018B"/>
    <w:rPr>
      <w:sz w:val="28"/>
      <w:szCs w:val="28"/>
      <w:lang w:val="ru-RU" w:eastAsia="ru-RU" w:bidi="ar-SA"/>
    </w:rPr>
  </w:style>
  <w:style w:type="paragraph" w:styleId="a4">
    <w:name w:val="Balloon Text"/>
    <w:basedOn w:val="a"/>
    <w:semiHidden/>
    <w:rsid w:val="0076018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7601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6018B"/>
  </w:style>
  <w:style w:type="paragraph" w:styleId="a8">
    <w:name w:val="Body Text Indent"/>
    <w:basedOn w:val="a"/>
    <w:rsid w:val="0076018B"/>
    <w:pPr>
      <w:spacing w:line="360" w:lineRule="auto"/>
      <w:ind w:left="360"/>
      <w:jc w:val="both"/>
    </w:pPr>
    <w:rPr>
      <w:iCs/>
      <w:sz w:val="24"/>
      <w:szCs w:val="24"/>
    </w:rPr>
  </w:style>
  <w:style w:type="paragraph" w:styleId="30">
    <w:name w:val="Body Text Indent 3"/>
    <w:basedOn w:val="a"/>
    <w:rsid w:val="0076018B"/>
    <w:pPr>
      <w:widowControl w:val="0"/>
      <w:shd w:val="clear" w:color="auto" w:fill="FFFFFF"/>
      <w:tabs>
        <w:tab w:val="left" w:pos="523"/>
      </w:tabs>
      <w:autoSpaceDE w:val="0"/>
      <w:autoSpaceDN w:val="0"/>
      <w:adjustRightInd w:val="0"/>
      <w:spacing w:before="254" w:line="250" w:lineRule="exact"/>
      <w:ind w:left="134"/>
      <w:jc w:val="both"/>
    </w:pPr>
    <w:rPr>
      <w:color w:val="000000"/>
      <w:spacing w:val="2"/>
      <w:sz w:val="22"/>
      <w:szCs w:val="22"/>
    </w:rPr>
  </w:style>
  <w:style w:type="paragraph" w:customStyle="1" w:styleId="40">
    <w:name w:val="заголовок 4"/>
    <w:basedOn w:val="a"/>
    <w:next w:val="a"/>
    <w:rsid w:val="0076018B"/>
    <w:pPr>
      <w:keepNext/>
      <w:widowControl w:val="0"/>
      <w:jc w:val="both"/>
    </w:pPr>
    <w:rPr>
      <w:sz w:val="24"/>
    </w:rPr>
  </w:style>
  <w:style w:type="paragraph" w:styleId="20">
    <w:name w:val="Body Text 2"/>
    <w:basedOn w:val="a"/>
    <w:rsid w:val="0076018B"/>
    <w:pPr>
      <w:jc w:val="center"/>
    </w:pPr>
    <w:rPr>
      <w:caps/>
      <w:sz w:val="24"/>
      <w:szCs w:val="24"/>
    </w:rPr>
  </w:style>
  <w:style w:type="character" w:customStyle="1" w:styleId="50">
    <w:name w:val="Знак Знак5"/>
    <w:basedOn w:val="a0"/>
    <w:semiHidden/>
    <w:rsid w:val="0076018B"/>
    <w:rPr>
      <w:caps/>
      <w:sz w:val="24"/>
      <w:szCs w:val="24"/>
      <w:lang w:val="ru-RU" w:eastAsia="ru-RU" w:bidi="ar-SA"/>
    </w:rPr>
  </w:style>
  <w:style w:type="paragraph" w:styleId="31">
    <w:name w:val="Body Text 3"/>
    <w:basedOn w:val="a"/>
    <w:rsid w:val="0076018B"/>
    <w:pPr>
      <w:jc w:val="center"/>
    </w:pPr>
    <w:rPr>
      <w:b/>
      <w:sz w:val="32"/>
      <w:szCs w:val="24"/>
    </w:rPr>
  </w:style>
  <w:style w:type="character" w:customStyle="1" w:styleId="41">
    <w:name w:val="Знак Знак4"/>
    <w:basedOn w:val="a0"/>
    <w:semiHidden/>
    <w:rsid w:val="0076018B"/>
    <w:rPr>
      <w:b/>
      <w:sz w:val="32"/>
      <w:szCs w:val="24"/>
      <w:lang w:val="ru-RU" w:eastAsia="ru-RU" w:bidi="ar-SA"/>
    </w:rPr>
  </w:style>
  <w:style w:type="paragraph" w:customStyle="1" w:styleId="01">
    <w:name w:val="з.0головок 1"/>
    <w:basedOn w:val="a"/>
    <w:next w:val="a"/>
    <w:rsid w:val="0076018B"/>
    <w:pPr>
      <w:keepNext/>
      <w:widowControl w:val="0"/>
      <w:jc w:val="center"/>
    </w:pPr>
    <w:rPr>
      <w:b/>
      <w:sz w:val="28"/>
    </w:rPr>
  </w:style>
  <w:style w:type="paragraph" w:styleId="21">
    <w:name w:val="Body Text Indent 2"/>
    <w:basedOn w:val="a"/>
    <w:rsid w:val="0076018B"/>
    <w:pPr>
      <w:ind w:firstLine="720"/>
      <w:jc w:val="both"/>
    </w:pPr>
    <w:rPr>
      <w:sz w:val="24"/>
      <w:szCs w:val="24"/>
    </w:rPr>
  </w:style>
  <w:style w:type="character" w:customStyle="1" w:styleId="32">
    <w:name w:val="Знак Знак3"/>
    <w:basedOn w:val="a0"/>
    <w:semiHidden/>
    <w:rsid w:val="0076018B"/>
    <w:rPr>
      <w:sz w:val="24"/>
      <w:szCs w:val="24"/>
      <w:lang w:val="ru-RU" w:eastAsia="ru-RU" w:bidi="ar-SA"/>
    </w:rPr>
  </w:style>
  <w:style w:type="paragraph" w:styleId="a9">
    <w:name w:val="header"/>
    <w:basedOn w:val="a"/>
    <w:rsid w:val="0076018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22">
    <w:name w:val="Знак Знак2"/>
    <w:basedOn w:val="a0"/>
    <w:semiHidden/>
    <w:rsid w:val="0076018B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76018B"/>
    <w:pPr>
      <w:jc w:val="both"/>
    </w:pPr>
    <w:rPr>
      <w:sz w:val="24"/>
      <w:szCs w:val="24"/>
    </w:rPr>
  </w:style>
  <w:style w:type="paragraph" w:customStyle="1" w:styleId="23">
    <w:name w:val="заголовок 2"/>
    <w:basedOn w:val="a"/>
    <w:next w:val="a"/>
    <w:rsid w:val="0076018B"/>
    <w:pPr>
      <w:keepNext/>
      <w:widowControl w:val="0"/>
      <w:jc w:val="both"/>
    </w:pPr>
    <w:rPr>
      <w:sz w:val="28"/>
    </w:rPr>
  </w:style>
  <w:style w:type="paragraph" w:customStyle="1" w:styleId="51">
    <w:name w:val="заголовок 5"/>
    <w:basedOn w:val="a"/>
    <w:next w:val="a"/>
    <w:rsid w:val="0076018B"/>
    <w:pPr>
      <w:keepNext/>
      <w:widowControl w:val="0"/>
    </w:pPr>
    <w:rPr>
      <w:sz w:val="24"/>
    </w:rPr>
  </w:style>
  <w:style w:type="paragraph" w:customStyle="1" w:styleId="bodytext">
    <w:name w:val="bodytext"/>
    <w:basedOn w:val="a"/>
    <w:rsid w:val="0076018B"/>
    <w:pPr>
      <w:spacing w:before="64"/>
      <w:ind w:left="514"/>
    </w:pPr>
    <w:rPr>
      <w:rFonts w:ascii="Verdana" w:eastAsia="Arial Unicode MS" w:hAnsi="Verdana" w:cs="Arial Unicode MS"/>
      <w:color w:val="333399"/>
      <w:sz w:val="15"/>
      <w:szCs w:val="15"/>
    </w:rPr>
  </w:style>
  <w:style w:type="paragraph" w:styleId="aa">
    <w:name w:val="Title"/>
    <w:basedOn w:val="a"/>
    <w:qFormat/>
    <w:rsid w:val="0076018B"/>
    <w:pPr>
      <w:jc w:val="center"/>
    </w:pPr>
    <w:rPr>
      <w:sz w:val="28"/>
    </w:rPr>
  </w:style>
  <w:style w:type="character" w:customStyle="1" w:styleId="11">
    <w:name w:val="Знак Знак1"/>
    <w:basedOn w:val="a0"/>
    <w:rsid w:val="0076018B"/>
    <w:rPr>
      <w:sz w:val="28"/>
      <w:lang w:val="ru-RU" w:eastAsia="ru-RU" w:bidi="ar-SA"/>
    </w:rPr>
  </w:style>
  <w:style w:type="paragraph" w:customStyle="1" w:styleId="12">
    <w:name w:val="Обычный1"/>
    <w:rsid w:val="0076018B"/>
    <w:rPr>
      <w:snapToGrid w:val="0"/>
    </w:rPr>
  </w:style>
  <w:style w:type="character" w:styleId="ab">
    <w:name w:val="Strong"/>
    <w:basedOn w:val="a0"/>
    <w:qFormat/>
    <w:rsid w:val="0076018B"/>
    <w:rPr>
      <w:b/>
      <w:bCs/>
    </w:rPr>
  </w:style>
  <w:style w:type="paragraph" w:customStyle="1" w:styleId="z1">
    <w:name w:val="z1"/>
    <w:basedOn w:val="a"/>
    <w:rsid w:val="0076018B"/>
    <w:pPr>
      <w:spacing w:before="100" w:beforeAutospacing="1" w:after="100" w:afterAutospacing="1"/>
      <w:jc w:val="center"/>
    </w:pPr>
    <w:rPr>
      <w:rFonts w:ascii="Arial" w:hAnsi="Arial" w:cs="Arial"/>
      <w:b/>
      <w:bCs/>
      <w:color w:val="1A1A1A"/>
    </w:rPr>
  </w:style>
  <w:style w:type="paragraph" w:customStyle="1" w:styleId="ac">
    <w:name w:val="Подпункт Знак"/>
    <w:basedOn w:val="a"/>
    <w:rsid w:val="0076018B"/>
    <w:pPr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styleId="ad">
    <w:name w:val="Block Text"/>
    <w:basedOn w:val="a"/>
    <w:rsid w:val="0076018B"/>
    <w:pPr>
      <w:widowControl w:val="0"/>
      <w:tabs>
        <w:tab w:val="left" w:pos="9072"/>
      </w:tabs>
      <w:autoSpaceDE w:val="0"/>
      <w:autoSpaceDN w:val="0"/>
      <w:adjustRightInd w:val="0"/>
      <w:spacing w:line="252" w:lineRule="auto"/>
      <w:ind w:left="200" w:right="665"/>
      <w:jc w:val="both"/>
    </w:pPr>
    <w:rPr>
      <w:sz w:val="28"/>
      <w:szCs w:val="28"/>
    </w:rPr>
  </w:style>
  <w:style w:type="paragraph" w:styleId="ae">
    <w:name w:val="Normal (Web)"/>
    <w:basedOn w:val="a"/>
    <w:rsid w:val="0076018B"/>
    <w:pPr>
      <w:spacing w:before="100" w:beforeAutospacing="1" w:after="100" w:afterAutospacing="1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76018B"/>
    <w:pPr>
      <w:spacing w:line="360" w:lineRule="auto"/>
      <w:ind w:left="360"/>
      <w:jc w:val="both"/>
    </w:pPr>
    <w:rPr>
      <w:sz w:val="28"/>
    </w:rPr>
  </w:style>
  <w:style w:type="paragraph" w:customStyle="1" w:styleId="tit2">
    <w:name w:val="tit2"/>
    <w:basedOn w:val="a"/>
    <w:rsid w:val="0076018B"/>
    <w:pPr>
      <w:spacing w:before="100" w:beforeAutospacing="1" w:after="100" w:afterAutospacing="1"/>
    </w:pPr>
    <w:rPr>
      <w:rFonts w:ascii="Arial" w:hAnsi="Arial" w:cs="Arial"/>
      <w:b/>
      <w:bCs/>
      <w:color w:val="1A1A1A"/>
      <w:sz w:val="26"/>
      <w:szCs w:val="26"/>
    </w:rPr>
  </w:style>
  <w:style w:type="paragraph" w:customStyle="1" w:styleId="p2">
    <w:name w:val="p2"/>
    <w:basedOn w:val="a"/>
    <w:rsid w:val="0076018B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p3">
    <w:name w:val="p3"/>
    <w:basedOn w:val="a"/>
    <w:rsid w:val="0076018B"/>
    <w:pPr>
      <w:spacing w:before="100" w:beforeAutospacing="1" w:after="100" w:afterAutospacing="1"/>
      <w:ind w:firstLine="180"/>
      <w:jc w:val="both"/>
    </w:pPr>
    <w:rPr>
      <w:rFonts w:ascii="Arial" w:hAnsi="Arial" w:cs="Arial"/>
      <w:color w:val="1A1A1A"/>
    </w:rPr>
  </w:style>
  <w:style w:type="paragraph" w:customStyle="1" w:styleId="z2">
    <w:name w:val="z2"/>
    <w:basedOn w:val="a"/>
    <w:rsid w:val="0076018B"/>
    <w:pPr>
      <w:spacing w:before="100" w:beforeAutospacing="1" w:after="100" w:afterAutospacing="1"/>
      <w:jc w:val="right"/>
    </w:pPr>
    <w:rPr>
      <w:rFonts w:ascii="Arial" w:hAnsi="Arial" w:cs="Arial"/>
      <w:color w:val="1A1A1A"/>
    </w:rPr>
  </w:style>
  <w:style w:type="paragraph" w:customStyle="1" w:styleId="33">
    <w:name w:val="заголовок 3"/>
    <w:basedOn w:val="a"/>
    <w:next w:val="a"/>
    <w:rsid w:val="0076018B"/>
    <w:pPr>
      <w:keepNext/>
      <w:widowControl w:val="0"/>
      <w:jc w:val="right"/>
    </w:pPr>
    <w:rPr>
      <w:b/>
      <w:sz w:val="24"/>
    </w:rPr>
  </w:style>
  <w:style w:type="paragraph" w:customStyle="1" w:styleId="af">
    <w:name w:val="Собственно текст"/>
    <w:basedOn w:val="a"/>
    <w:rsid w:val="0076018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z w:val="22"/>
    </w:rPr>
  </w:style>
  <w:style w:type="paragraph" w:customStyle="1" w:styleId="BodyText22">
    <w:name w:val="Body Text 22"/>
    <w:basedOn w:val="a"/>
    <w:rsid w:val="0076018B"/>
    <w:pPr>
      <w:overflowPunct w:val="0"/>
      <w:autoSpaceDE w:val="0"/>
      <w:autoSpaceDN w:val="0"/>
      <w:adjustRightInd w:val="0"/>
      <w:ind w:firstLine="851"/>
      <w:jc w:val="both"/>
    </w:pPr>
    <w:rPr>
      <w:rFonts w:ascii="Arial" w:hAnsi="Arial"/>
      <w:sz w:val="24"/>
    </w:rPr>
  </w:style>
  <w:style w:type="paragraph" w:customStyle="1" w:styleId="211">
    <w:name w:val="Основной текст с отступом 21"/>
    <w:basedOn w:val="a"/>
    <w:rsid w:val="0076018B"/>
    <w:pPr>
      <w:ind w:left="567"/>
      <w:jc w:val="both"/>
    </w:pPr>
    <w:rPr>
      <w:sz w:val="28"/>
    </w:rPr>
  </w:style>
  <w:style w:type="paragraph" w:styleId="af0">
    <w:name w:val="footnote text"/>
    <w:basedOn w:val="a"/>
    <w:semiHidden/>
    <w:rsid w:val="0076018B"/>
  </w:style>
  <w:style w:type="paragraph" w:customStyle="1" w:styleId="13">
    <w:name w:val="1"/>
    <w:basedOn w:val="a"/>
    <w:next w:val="ae"/>
    <w:rsid w:val="0076018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20"/>
    <w:rsid w:val="0076018B"/>
    <w:pPr>
      <w:jc w:val="both"/>
    </w:pPr>
    <w:rPr>
      <w:rFonts w:ascii="Comic Sans MS" w:hAnsi="Comic Sans MS"/>
      <w:caps w:val="0"/>
      <w:sz w:val="28"/>
      <w:szCs w:val="20"/>
      <w:lang w:val="en-GB"/>
    </w:rPr>
  </w:style>
  <w:style w:type="paragraph" w:customStyle="1" w:styleId="modmain">
    <w:name w:val="modmain"/>
    <w:basedOn w:val="a"/>
    <w:rsid w:val="0076018B"/>
    <w:rPr>
      <w:rFonts w:ascii="Comic Sans MS" w:hAnsi="Comic Sans MS"/>
      <w:b/>
      <w:color w:val="0000FF"/>
      <w:sz w:val="28"/>
      <w:lang w:val="en-GB"/>
    </w:rPr>
  </w:style>
  <w:style w:type="paragraph" w:customStyle="1" w:styleId="dash">
    <w:name w:val="dash"/>
    <w:basedOn w:val="a"/>
    <w:rsid w:val="0076018B"/>
    <w:pPr>
      <w:tabs>
        <w:tab w:val="left" w:pos="912"/>
      </w:tabs>
      <w:ind w:left="907" w:hanging="357"/>
      <w:jc w:val="both"/>
    </w:pPr>
    <w:rPr>
      <w:rFonts w:ascii="Comic Sans MS" w:hAnsi="Comic Sans MS"/>
      <w:sz w:val="28"/>
      <w:lang w:val="en-GB"/>
    </w:rPr>
  </w:style>
  <w:style w:type="paragraph" w:customStyle="1" w:styleId="bulletblue">
    <w:name w:val="bulletblue"/>
    <w:basedOn w:val="a"/>
    <w:rsid w:val="0076018B"/>
    <w:pPr>
      <w:tabs>
        <w:tab w:val="num" w:pos="720"/>
      </w:tabs>
      <w:ind w:left="720" w:hanging="720"/>
      <w:jc w:val="both"/>
    </w:pPr>
    <w:rPr>
      <w:rFonts w:ascii="Comic Sans MS" w:hAnsi="Comic Sans MS"/>
      <w:b/>
      <w:sz w:val="28"/>
      <w:lang w:val="en-GB"/>
    </w:rPr>
  </w:style>
  <w:style w:type="character" w:styleId="HTML">
    <w:name w:val="HTML Typewriter"/>
    <w:basedOn w:val="a0"/>
    <w:rsid w:val="0076018B"/>
    <w:rPr>
      <w:rFonts w:ascii="Courier New" w:eastAsia="Times New Roman" w:hAnsi="Courier New" w:cs="Courier New"/>
      <w:sz w:val="20"/>
      <w:szCs w:val="20"/>
    </w:rPr>
  </w:style>
  <w:style w:type="paragraph" w:styleId="af1">
    <w:name w:val="caption"/>
    <w:basedOn w:val="a"/>
    <w:next w:val="a"/>
    <w:qFormat/>
    <w:rsid w:val="0076018B"/>
    <w:pPr>
      <w:widowControl w:val="0"/>
      <w:autoSpaceDE w:val="0"/>
      <w:autoSpaceDN w:val="0"/>
      <w:adjustRightInd w:val="0"/>
      <w:spacing w:before="180"/>
      <w:jc w:val="center"/>
    </w:pPr>
    <w:rPr>
      <w:b/>
      <w:sz w:val="22"/>
      <w:szCs w:val="24"/>
    </w:rPr>
  </w:style>
  <w:style w:type="paragraph" w:customStyle="1" w:styleId="msonospacing0">
    <w:name w:val="msonospacing"/>
    <w:basedOn w:val="a"/>
    <w:rsid w:val="0076018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qFormat/>
    <w:rsid w:val="0076018B"/>
    <w:pPr>
      <w:ind w:left="720"/>
      <w:contextualSpacing/>
    </w:pPr>
  </w:style>
  <w:style w:type="character" w:customStyle="1" w:styleId="mw-headline">
    <w:name w:val="mw-headline"/>
    <w:basedOn w:val="a0"/>
    <w:rsid w:val="0076018B"/>
  </w:style>
  <w:style w:type="character" w:customStyle="1" w:styleId="spelle">
    <w:name w:val="spelle"/>
    <w:basedOn w:val="a0"/>
    <w:rsid w:val="0076018B"/>
  </w:style>
  <w:style w:type="paragraph" w:styleId="af3">
    <w:name w:val="List"/>
    <w:basedOn w:val="a"/>
    <w:rsid w:val="0076018B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14">
    <w:name w:val="Название объекта1"/>
    <w:basedOn w:val="a0"/>
    <w:rsid w:val="0076018B"/>
  </w:style>
  <w:style w:type="paragraph" w:styleId="34">
    <w:name w:val="List Bullet 3"/>
    <w:basedOn w:val="a"/>
    <w:autoRedefine/>
    <w:rsid w:val="0076018B"/>
    <w:pPr>
      <w:jc w:val="center"/>
    </w:pPr>
    <w:rPr>
      <w:b/>
      <w:iCs/>
      <w:color w:val="0000FF"/>
      <w:sz w:val="28"/>
      <w:szCs w:val="28"/>
    </w:rPr>
  </w:style>
  <w:style w:type="paragraph" w:styleId="af4">
    <w:name w:val="No Spacing"/>
    <w:qFormat/>
    <w:rsid w:val="0076018B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76018B"/>
  </w:style>
  <w:style w:type="paragraph" w:styleId="af5">
    <w:name w:val="Subtitle"/>
    <w:basedOn w:val="a"/>
    <w:qFormat/>
    <w:rsid w:val="0076018B"/>
    <w:pPr>
      <w:jc w:val="center"/>
    </w:pPr>
    <w:rPr>
      <w:b/>
      <w:bCs/>
      <w:sz w:val="28"/>
      <w:szCs w:val="24"/>
    </w:rPr>
  </w:style>
  <w:style w:type="character" w:customStyle="1" w:styleId="af6">
    <w:name w:val="Знак Знак"/>
    <w:basedOn w:val="a0"/>
    <w:rsid w:val="0076018B"/>
    <w:rPr>
      <w:b/>
      <w:bCs/>
      <w:sz w:val="28"/>
      <w:szCs w:val="24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01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7">
    <w:name w:val="А_основной"/>
    <w:basedOn w:val="a"/>
    <w:qFormat/>
    <w:rsid w:val="0076018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</w:rPr>
  </w:style>
  <w:style w:type="character" w:customStyle="1" w:styleId="af8">
    <w:name w:val="А_основной Знак"/>
    <w:basedOn w:val="a0"/>
    <w:rsid w:val="0076018B"/>
    <w:rPr>
      <w:rFonts w:cs="Arial"/>
      <w:sz w:val="28"/>
      <w:lang w:val="ru-RU" w:eastAsia="ru-RU" w:bidi="ar-SA"/>
    </w:rPr>
  </w:style>
  <w:style w:type="paragraph" w:styleId="af9">
    <w:name w:val="Plain Text"/>
    <w:basedOn w:val="a"/>
    <w:rsid w:val="00075D2B"/>
    <w:pPr>
      <w:autoSpaceDE w:val="0"/>
      <w:autoSpaceDN w:val="0"/>
    </w:pPr>
    <w:rPr>
      <w:rFonts w:ascii="Courier New" w:hAnsi="Courier New" w:cs="Courier New"/>
    </w:rPr>
  </w:style>
  <w:style w:type="character" w:styleId="afa">
    <w:name w:val="Hyperlink"/>
    <w:rsid w:val="0076018B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7E1B98"/>
  </w:style>
  <w:style w:type="paragraph" w:customStyle="1" w:styleId="afb">
    <w:name w:val="Заголовок"/>
    <w:basedOn w:val="a"/>
    <w:next w:val="a3"/>
    <w:rsid w:val="00C377B9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Default">
    <w:name w:val="Default"/>
    <w:rsid w:val="001624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FCB0-411A-43A0-B2D8-9F499888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30</Pages>
  <Words>9059</Words>
  <Characters>51639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ПРИОРИТЕТНЫЙ  НАЦИОНАЛЬНЫЙ  ПРОЕКТ  «ЗДОРОВЬЕ»</vt:lpstr>
    </vt:vector>
  </TitlesOfParts>
  <Company>MoBIL GROUP</Company>
  <LinksUpToDate>false</LinksUpToDate>
  <CharactersWithSpaces>60577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ПРИОРИТЕТНЫЙ  НАЦИОНАЛЬНЫЙ  ПРОЕКТ  «ЗДОРОВЬЕ»</dc:title>
  <dc:subject/>
  <dc:creator>Ирина Габер</dc:creator>
  <cp:keywords/>
  <dc:description/>
  <cp:lastModifiedBy>user</cp:lastModifiedBy>
  <cp:revision>9</cp:revision>
  <cp:lastPrinted>2012-10-04T09:15:00Z</cp:lastPrinted>
  <dcterms:created xsi:type="dcterms:W3CDTF">2014-10-06T07:32:00Z</dcterms:created>
  <dcterms:modified xsi:type="dcterms:W3CDTF">2016-01-11T13:18:00Z</dcterms:modified>
</cp:coreProperties>
</file>