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E0" w:rsidRPr="009F5667" w:rsidRDefault="00BB29E0" w:rsidP="00BB29E0">
      <w:pPr>
        <w:jc w:val="right"/>
        <w:rPr>
          <w:sz w:val="22"/>
          <w:szCs w:val="22"/>
        </w:rPr>
      </w:pPr>
    </w:p>
    <w:p w:rsidR="00BB29E0" w:rsidRPr="00C06B0A" w:rsidRDefault="00BB29E0" w:rsidP="00BB29E0">
      <w:pPr>
        <w:jc w:val="center"/>
      </w:pPr>
      <w:r w:rsidRPr="00C06B0A">
        <w:t>План</w:t>
      </w:r>
      <w:r>
        <w:t xml:space="preserve"> работы</w:t>
      </w:r>
    </w:p>
    <w:p w:rsidR="00BB29E0" w:rsidRDefault="00BB29E0" w:rsidP="00BB29E0">
      <w:pPr>
        <w:tabs>
          <w:tab w:val="left" w:pos="426"/>
        </w:tabs>
        <w:ind w:firstLine="567"/>
        <w:jc w:val="center"/>
        <w:rPr>
          <w:rFonts w:eastAsia="Calibri"/>
          <w:lang w:eastAsia="en-US"/>
        </w:rPr>
      </w:pPr>
      <w:r w:rsidRPr="00C06B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Школы молодого родителя</w:t>
      </w:r>
    </w:p>
    <w:p w:rsidR="00BB29E0" w:rsidRPr="00C06B0A" w:rsidRDefault="00BB29E0" w:rsidP="00BB29E0">
      <w:pPr>
        <w:tabs>
          <w:tab w:val="left" w:pos="426"/>
        </w:tabs>
        <w:ind w:firstLine="567"/>
        <w:jc w:val="center"/>
        <w:rPr>
          <w:bCs/>
        </w:rPr>
      </w:pPr>
      <w:r>
        <w:rPr>
          <w:rFonts w:eastAsia="Calibri"/>
          <w:lang w:eastAsia="en-US"/>
        </w:rPr>
        <w:t xml:space="preserve">в рамках деятельности </w:t>
      </w:r>
      <w:r w:rsidRPr="00C06B0A">
        <w:rPr>
          <w:rFonts w:eastAsia="Calibri"/>
          <w:lang w:eastAsia="en-US"/>
        </w:rPr>
        <w:t xml:space="preserve">службы профессиональной помощи родителям «РАСТИМВМЕСТЕ#» </w:t>
      </w:r>
      <w:r w:rsidRPr="00C06B0A">
        <w:rPr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984"/>
      </w:tblGrid>
      <w:tr w:rsidR="00BB29E0" w:rsidRPr="00FE2C78" w:rsidTr="00351E9B">
        <w:tc>
          <w:tcPr>
            <w:tcW w:w="709" w:type="dxa"/>
          </w:tcPr>
          <w:p w:rsidR="00BB29E0" w:rsidRPr="00FE2C78" w:rsidRDefault="00BB29E0" w:rsidP="00351E9B">
            <w:pPr>
              <w:tabs>
                <w:tab w:val="right" w:pos="493"/>
                <w:tab w:val="center" w:pos="601"/>
              </w:tabs>
            </w:pPr>
            <w:r w:rsidRPr="00FE2C78">
              <w:t xml:space="preserve">№ </w:t>
            </w:r>
            <w:proofErr w:type="gramStart"/>
            <w:r w:rsidRPr="00FE2C78">
              <w:t>п</w:t>
            </w:r>
            <w:proofErr w:type="gramEnd"/>
            <w:r w:rsidRPr="00FE2C78">
              <w:t>/п</w:t>
            </w:r>
          </w:p>
        </w:tc>
        <w:tc>
          <w:tcPr>
            <w:tcW w:w="6237" w:type="dxa"/>
          </w:tcPr>
          <w:p w:rsidR="00BB29E0" w:rsidRPr="00FE2C78" w:rsidRDefault="00BB29E0" w:rsidP="00351E9B">
            <w:r w:rsidRPr="00FE2C78">
              <w:t>Действия</w:t>
            </w:r>
          </w:p>
        </w:tc>
        <w:tc>
          <w:tcPr>
            <w:tcW w:w="1276" w:type="dxa"/>
          </w:tcPr>
          <w:p w:rsidR="00BB29E0" w:rsidRPr="00FE2C78" w:rsidRDefault="00BB29E0" w:rsidP="00351E9B">
            <w:r w:rsidRPr="00FE2C78">
              <w:t>Сроки</w:t>
            </w:r>
          </w:p>
        </w:tc>
        <w:tc>
          <w:tcPr>
            <w:tcW w:w="1984" w:type="dxa"/>
          </w:tcPr>
          <w:p w:rsidR="00BB29E0" w:rsidRPr="00FE2C78" w:rsidRDefault="00BB29E0" w:rsidP="00351E9B">
            <w:r w:rsidRPr="00FE2C78">
              <w:t>Ответственный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BB29E0" w:rsidP="00BB29E0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6237" w:type="dxa"/>
          </w:tcPr>
          <w:p w:rsidR="00BB29E0" w:rsidRPr="00FE2C78" w:rsidRDefault="00BB29E0" w:rsidP="00351E9B">
            <w:r w:rsidRPr="00FE2C78">
              <w:t>Разработка и утверждение положения о «Школы молодого родителя»</w:t>
            </w:r>
          </w:p>
        </w:tc>
        <w:tc>
          <w:tcPr>
            <w:tcW w:w="1276" w:type="dxa"/>
          </w:tcPr>
          <w:p w:rsidR="00BB29E0" w:rsidRPr="00FE2C78" w:rsidRDefault="00BB29E0" w:rsidP="00351E9B">
            <w:r w:rsidRPr="00FE2C78">
              <w:t>Апрель 2021</w:t>
            </w:r>
            <w:r>
              <w:t>г.</w:t>
            </w:r>
          </w:p>
        </w:tc>
        <w:tc>
          <w:tcPr>
            <w:tcW w:w="1984" w:type="dxa"/>
          </w:tcPr>
          <w:p w:rsidR="00BB29E0" w:rsidRPr="00FE2C78" w:rsidRDefault="00BB29E0" w:rsidP="00351E9B">
            <w:r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BB29E0" w:rsidP="00351E9B">
            <w:pPr>
              <w:pStyle w:val="a3"/>
              <w:ind w:left="0"/>
              <w:contextualSpacing/>
            </w:pPr>
            <w:r w:rsidRPr="00FE2C78">
              <w:t>2.</w:t>
            </w:r>
          </w:p>
        </w:tc>
        <w:tc>
          <w:tcPr>
            <w:tcW w:w="6237" w:type="dxa"/>
          </w:tcPr>
          <w:p w:rsidR="00BB29E0" w:rsidRPr="00FE2C78" w:rsidRDefault="00BB29E0" w:rsidP="00351E9B">
            <w:r w:rsidRPr="00FE2C78">
              <w:t>Проведение консультативного приема родителей (законных представителей) детей раннего возраста от 0 до 3 лет специалистами Службы профессиональной помощи родителям в воспитании детей «</w:t>
            </w:r>
            <w:proofErr w:type="spellStart"/>
            <w:r w:rsidRPr="00FE2C78">
              <w:t>РастимВместе</w:t>
            </w:r>
            <w:proofErr w:type="spellEnd"/>
            <w:r w:rsidRPr="00FE2C78">
              <w:t>#»</w:t>
            </w:r>
          </w:p>
        </w:tc>
        <w:tc>
          <w:tcPr>
            <w:tcW w:w="1276" w:type="dxa"/>
          </w:tcPr>
          <w:p w:rsidR="00BB29E0" w:rsidRPr="00FE2C78" w:rsidRDefault="00BB29E0" w:rsidP="00351E9B">
            <w:r>
              <w:t>Апрель-декабрь 2021г.</w:t>
            </w:r>
          </w:p>
        </w:tc>
        <w:tc>
          <w:tcPr>
            <w:tcW w:w="1984" w:type="dxa"/>
          </w:tcPr>
          <w:p w:rsidR="00BB29E0" w:rsidRPr="00FE2C78" w:rsidRDefault="00BB29E0" w:rsidP="00351E9B">
            <w:r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BB29E0" w:rsidP="00351E9B">
            <w:pPr>
              <w:pStyle w:val="a3"/>
              <w:ind w:left="0"/>
              <w:contextualSpacing/>
            </w:pPr>
            <w:r>
              <w:t xml:space="preserve"> </w:t>
            </w:r>
            <w:r w:rsidRPr="00FE2C78">
              <w:t>3</w:t>
            </w:r>
            <w:r>
              <w:t>.</w:t>
            </w:r>
          </w:p>
        </w:tc>
        <w:tc>
          <w:tcPr>
            <w:tcW w:w="6237" w:type="dxa"/>
          </w:tcPr>
          <w:p w:rsidR="00BB29E0" w:rsidRPr="00FE2C78" w:rsidRDefault="00BB29E0" w:rsidP="00351E9B">
            <w:r>
              <w:t xml:space="preserve">Дистанционное консультирование </w:t>
            </w:r>
            <w:r w:rsidRPr="00FE2C78">
              <w:t>родителей (законных представителей) детей раннего возраста от 0 до 3 лет</w:t>
            </w:r>
          </w:p>
        </w:tc>
        <w:tc>
          <w:tcPr>
            <w:tcW w:w="1276" w:type="dxa"/>
          </w:tcPr>
          <w:p w:rsidR="00BB29E0" w:rsidRPr="00FE2C78" w:rsidRDefault="00BB29E0" w:rsidP="00351E9B">
            <w:r>
              <w:t>Апрель-декабрь 2021г.</w:t>
            </w:r>
          </w:p>
        </w:tc>
        <w:tc>
          <w:tcPr>
            <w:tcW w:w="1984" w:type="dxa"/>
          </w:tcPr>
          <w:p w:rsidR="00BB29E0" w:rsidRPr="00FE2C78" w:rsidRDefault="00BB29E0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BB29E0" w:rsidP="00351E9B">
            <w:pPr>
              <w:pStyle w:val="a3"/>
              <w:ind w:left="0"/>
              <w:contextualSpacing/>
            </w:pPr>
            <w:r>
              <w:t>3.1.</w:t>
            </w:r>
          </w:p>
        </w:tc>
        <w:tc>
          <w:tcPr>
            <w:tcW w:w="6237" w:type="dxa"/>
          </w:tcPr>
          <w:p w:rsidR="00BB29E0" w:rsidRDefault="00BB29E0" w:rsidP="00351E9B">
            <w:r w:rsidRPr="00BB29E0">
              <w:t>Консультация №</w:t>
            </w:r>
            <w:r>
              <w:t xml:space="preserve"> </w:t>
            </w:r>
            <w:r w:rsidRPr="00BB29E0">
              <w:t>1</w:t>
            </w:r>
            <w:r>
              <w:t>.</w:t>
            </w:r>
          </w:p>
          <w:p w:rsidR="00BB29E0" w:rsidRPr="00FE2C78" w:rsidRDefault="00884AF5" w:rsidP="00351E9B">
            <w:pPr>
              <w:rPr>
                <w:highlight w:val="yellow"/>
              </w:rPr>
            </w:pPr>
            <w:r>
              <w:t>О принципах развития и воспитания ребенка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Апрель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3.2.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2.</w:t>
            </w:r>
          </w:p>
          <w:p w:rsidR="00BB29E0" w:rsidRPr="00FE2C78" w:rsidRDefault="00BB29E0" w:rsidP="00BB29E0">
            <w:r>
              <w:t xml:space="preserve">Про шкалу </w:t>
            </w:r>
            <w:proofErr w:type="spellStart"/>
            <w:r>
              <w:t>Апгар</w:t>
            </w:r>
            <w:proofErr w:type="spellEnd"/>
          </w:p>
        </w:tc>
        <w:tc>
          <w:tcPr>
            <w:tcW w:w="1276" w:type="dxa"/>
          </w:tcPr>
          <w:p w:rsidR="00BB29E0" w:rsidRPr="00FE2C78" w:rsidRDefault="004363E5" w:rsidP="00351E9B">
            <w:r>
              <w:t>Апрель 2021</w:t>
            </w:r>
          </w:p>
        </w:tc>
        <w:tc>
          <w:tcPr>
            <w:tcW w:w="1984" w:type="dxa"/>
          </w:tcPr>
          <w:p w:rsidR="00BB29E0" w:rsidRPr="00FE2C78" w:rsidRDefault="00BB29E0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3.3.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3</w:t>
            </w:r>
            <w:r>
              <w:t>.</w:t>
            </w:r>
          </w:p>
          <w:p w:rsidR="00BB29E0" w:rsidRPr="00BB29E0" w:rsidRDefault="00884AF5" w:rsidP="00BB29E0">
            <w:r>
              <w:t>Удивительные секреты новорожденных детей.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Май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3.4.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4</w:t>
            </w:r>
            <w:r>
              <w:t>.</w:t>
            </w:r>
          </w:p>
          <w:p w:rsidR="00BB29E0" w:rsidRPr="00FE2C78" w:rsidRDefault="00884AF5" w:rsidP="00BB29E0">
            <w:r>
              <w:t xml:space="preserve">О материнской отзывчивости и способности ребенка к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Май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3.5.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5</w:t>
            </w:r>
            <w:r>
              <w:t>.</w:t>
            </w:r>
          </w:p>
          <w:p w:rsidR="00BB29E0" w:rsidRPr="00FE2C78" w:rsidRDefault="00884AF5" w:rsidP="004363E5">
            <w:r>
              <w:t>Как растет и развивается мозг ребенка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Июнь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3.6.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6</w:t>
            </w:r>
            <w:r>
              <w:t>.</w:t>
            </w:r>
          </w:p>
          <w:p w:rsidR="00BB29E0" w:rsidRPr="00FE2C78" w:rsidRDefault="008E2506" w:rsidP="00BB29E0">
            <w:r>
              <w:t>Когда малыш плачет…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29E0" w:rsidRPr="00FE2C78" w:rsidRDefault="004363E5" w:rsidP="00351E9B">
            <w:r>
              <w:t>Июнь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4363E5" w:rsidRPr="00FE2C78" w:rsidTr="00351E9B">
        <w:tc>
          <w:tcPr>
            <w:tcW w:w="709" w:type="dxa"/>
          </w:tcPr>
          <w:p w:rsidR="004363E5" w:rsidRPr="00FE2C78" w:rsidRDefault="004363E5" w:rsidP="00351E9B">
            <w:pPr>
              <w:pStyle w:val="a3"/>
              <w:ind w:left="0"/>
              <w:contextualSpacing/>
            </w:pPr>
            <w:r>
              <w:t>3.7.</w:t>
            </w:r>
          </w:p>
        </w:tc>
        <w:tc>
          <w:tcPr>
            <w:tcW w:w="6237" w:type="dxa"/>
          </w:tcPr>
          <w:p w:rsidR="004363E5" w:rsidRDefault="004363E5" w:rsidP="004363E5">
            <w:r w:rsidRPr="00BB29E0">
              <w:t>Консультация №</w:t>
            </w:r>
            <w:r>
              <w:t xml:space="preserve"> 7.</w:t>
            </w:r>
          </w:p>
          <w:p w:rsidR="004363E5" w:rsidRPr="00BB29E0" w:rsidRDefault="008E2506" w:rsidP="00BB29E0">
            <w:r>
              <w:t>Во что поиграть с самыми маленькими</w:t>
            </w:r>
          </w:p>
        </w:tc>
        <w:tc>
          <w:tcPr>
            <w:tcW w:w="1276" w:type="dxa"/>
          </w:tcPr>
          <w:p w:rsidR="004363E5" w:rsidRPr="00FE2C78" w:rsidRDefault="004363E5" w:rsidP="00351E9B">
            <w:r>
              <w:t>Июль 2021</w:t>
            </w:r>
          </w:p>
        </w:tc>
        <w:tc>
          <w:tcPr>
            <w:tcW w:w="1984" w:type="dxa"/>
          </w:tcPr>
          <w:p w:rsidR="004363E5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3.8.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8</w:t>
            </w:r>
            <w:r>
              <w:t>.</w:t>
            </w:r>
          </w:p>
          <w:p w:rsidR="00BB29E0" w:rsidRPr="00FE2C78" w:rsidRDefault="008E2506" w:rsidP="00BB29E0">
            <w:r>
              <w:t>Когда игра с ребенком становится развивающей?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Июль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3.9.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9</w:t>
            </w:r>
            <w:r>
              <w:t>.</w:t>
            </w:r>
          </w:p>
          <w:p w:rsidR="00BB29E0" w:rsidRPr="00BB29E0" w:rsidRDefault="00BB29E0" w:rsidP="009402F1">
            <w:r>
              <w:t>Во что поиграть с малышом в возрасте 3-</w:t>
            </w:r>
            <w:r w:rsidR="009402F1">
              <w:t>6 месяцев</w:t>
            </w:r>
          </w:p>
        </w:tc>
        <w:tc>
          <w:tcPr>
            <w:tcW w:w="1276" w:type="dxa"/>
          </w:tcPr>
          <w:p w:rsidR="00BB29E0" w:rsidRPr="00FE2C78" w:rsidRDefault="004363E5" w:rsidP="004363E5">
            <w:r>
              <w:t>Август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3.10.</w:t>
            </w:r>
          </w:p>
        </w:tc>
        <w:tc>
          <w:tcPr>
            <w:tcW w:w="6237" w:type="dxa"/>
          </w:tcPr>
          <w:p w:rsidR="004363E5" w:rsidRDefault="004363E5" w:rsidP="004363E5">
            <w:r w:rsidRPr="00BB29E0">
              <w:t>Консультация №</w:t>
            </w:r>
            <w:r>
              <w:t xml:space="preserve"> 10.</w:t>
            </w:r>
          </w:p>
          <w:p w:rsidR="00BB29E0" w:rsidRPr="00BB29E0" w:rsidRDefault="004363E5" w:rsidP="009402F1">
            <w:r>
              <w:t xml:space="preserve">Во что поиграть с малышом в возрасте </w:t>
            </w:r>
            <w:r w:rsidR="009402F1">
              <w:t xml:space="preserve"> 7-12</w:t>
            </w:r>
            <w:r>
              <w:t xml:space="preserve"> месяцев</w:t>
            </w:r>
          </w:p>
        </w:tc>
        <w:tc>
          <w:tcPr>
            <w:tcW w:w="1276" w:type="dxa"/>
          </w:tcPr>
          <w:p w:rsidR="00BB29E0" w:rsidRPr="00FE2C78" w:rsidRDefault="004363E5" w:rsidP="004363E5">
            <w:r>
              <w:t>Август 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4363E5" w:rsidRPr="00FE2C78" w:rsidTr="00351E9B">
        <w:tc>
          <w:tcPr>
            <w:tcW w:w="709" w:type="dxa"/>
          </w:tcPr>
          <w:p w:rsidR="004363E5" w:rsidRPr="00FE2C78" w:rsidRDefault="004363E5" w:rsidP="00351E9B">
            <w:pPr>
              <w:pStyle w:val="a3"/>
              <w:ind w:left="0"/>
              <w:contextualSpacing/>
            </w:pPr>
            <w:r>
              <w:t>3.11.</w:t>
            </w:r>
          </w:p>
        </w:tc>
        <w:tc>
          <w:tcPr>
            <w:tcW w:w="6237" w:type="dxa"/>
          </w:tcPr>
          <w:p w:rsidR="004363E5" w:rsidRDefault="004363E5" w:rsidP="004363E5">
            <w:r w:rsidRPr="00BB29E0">
              <w:t>Консультация №</w:t>
            </w:r>
            <w:r>
              <w:t xml:space="preserve"> 11.</w:t>
            </w:r>
          </w:p>
          <w:p w:rsidR="004363E5" w:rsidRPr="00BB29E0" w:rsidRDefault="004363E5" w:rsidP="004363E5">
            <w:r>
              <w:t>Про детские истерики</w:t>
            </w:r>
          </w:p>
        </w:tc>
        <w:tc>
          <w:tcPr>
            <w:tcW w:w="1276" w:type="dxa"/>
          </w:tcPr>
          <w:p w:rsidR="004363E5" w:rsidRPr="00FE2C78" w:rsidRDefault="009402F1" w:rsidP="00351E9B">
            <w:r>
              <w:t xml:space="preserve"> Сентябрь </w:t>
            </w:r>
            <w:r w:rsidR="004363E5">
              <w:t>2021</w:t>
            </w:r>
          </w:p>
        </w:tc>
        <w:tc>
          <w:tcPr>
            <w:tcW w:w="1984" w:type="dxa"/>
          </w:tcPr>
          <w:p w:rsidR="004363E5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3.12.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12</w:t>
            </w:r>
            <w:r>
              <w:t>.</w:t>
            </w:r>
          </w:p>
          <w:p w:rsidR="00BB29E0" w:rsidRPr="00FE2C78" w:rsidRDefault="00BB29E0" w:rsidP="00BB29E0">
            <w:r>
              <w:t>Сенсорная интеграция для родителей</w:t>
            </w:r>
          </w:p>
        </w:tc>
        <w:tc>
          <w:tcPr>
            <w:tcW w:w="1276" w:type="dxa"/>
          </w:tcPr>
          <w:p w:rsidR="00BB29E0" w:rsidRPr="00FE2C78" w:rsidRDefault="004363E5" w:rsidP="00351E9B">
            <w:r>
              <w:t>Сентябрь2021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3.13.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13</w:t>
            </w:r>
            <w:r>
              <w:t>.</w:t>
            </w:r>
          </w:p>
          <w:p w:rsidR="00BB29E0" w:rsidRPr="00FE2C78" w:rsidRDefault="00BB29E0" w:rsidP="00BB29E0">
            <w:r>
              <w:t>Сенсорная интеграция для родителей. Нарушение сна у ребенка.</w:t>
            </w:r>
          </w:p>
        </w:tc>
        <w:tc>
          <w:tcPr>
            <w:tcW w:w="1276" w:type="dxa"/>
          </w:tcPr>
          <w:p w:rsidR="00BB29E0" w:rsidRPr="00FE2C78" w:rsidRDefault="009402F1" w:rsidP="00351E9B">
            <w:r>
              <w:t xml:space="preserve">Октябрь </w:t>
            </w:r>
            <w:r w:rsidR="004363E5">
              <w:t>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3.14.</w:t>
            </w:r>
          </w:p>
        </w:tc>
        <w:tc>
          <w:tcPr>
            <w:tcW w:w="6237" w:type="dxa"/>
          </w:tcPr>
          <w:p w:rsidR="00BB29E0" w:rsidRDefault="00BB29E0" w:rsidP="00BB29E0">
            <w:r w:rsidRPr="00BB29E0">
              <w:t>Консультация №</w:t>
            </w:r>
            <w:r>
              <w:t xml:space="preserve"> </w:t>
            </w:r>
            <w:r w:rsidR="004363E5">
              <w:t>14</w:t>
            </w:r>
            <w:r>
              <w:t>.</w:t>
            </w:r>
          </w:p>
          <w:p w:rsidR="00BB29E0" w:rsidRPr="00FE2C78" w:rsidRDefault="00BB29E0" w:rsidP="00BB29E0">
            <w:r>
              <w:t>Сенсорная интеграция для родителей. Пеленание.</w:t>
            </w:r>
          </w:p>
        </w:tc>
        <w:tc>
          <w:tcPr>
            <w:tcW w:w="1276" w:type="dxa"/>
          </w:tcPr>
          <w:p w:rsidR="00BB29E0" w:rsidRPr="00FE2C78" w:rsidRDefault="009402F1" w:rsidP="00351E9B">
            <w:r>
              <w:t xml:space="preserve">Октябрь </w:t>
            </w:r>
            <w:r w:rsidR="004363E5">
              <w:t>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BB29E0" w:rsidRPr="00FE2C78" w:rsidTr="00351E9B">
        <w:tc>
          <w:tcPr>
            <w:tcW w:w="709" w:type="dxa"/>
          </w:tcPr>
          <w:p w:rsidR="00BB29E0" w:rsidRPr="00FE2C78" w:rsidRDefault="004363E5" w:rsidP="00351E9B">
            <w:pPr>
              <w:pStyle w:val="a3"/>
              <w:ind w:left="0"/>
              <w:contextualSpacing/>
            </w:pPr>
            <w:r>
              <w:t>3.15.</w:t>
            </w:r>
          </w:p>
        </w:tc>
        <w:tc>
          <w:tcPr>
            <w:tcW w:w="6237" w:type="dxa"/>
          </w:tcPr>
          <w:p w:rsidR="009402F1" w:rsidRDefault="009402F1" w:rsidP="009402F1">
            <w:r w:rsidRPr="00BB29E0">
              <w:t>Консультация №</w:t>
            </w:r>
            <w:r>
              <w:t xml:space="preserve"> 14.</w:t>
            </w:r>
          </w:p>
          <w:p w:rsidR="00BB29E0" w:rsidRPr="00FE2C78" w:rsidRDefault="009402F1" w:rsidP="009402F1">
            <w:r>
              <w:t>Сенсорная интеграция для родителей. Высокочувствительный ребенок.</w:t>
            </w:r>
          </w:p>
        </w:tc>
        <w:tc>
          <w:tcPr>
            <w:tcW w:w="1276" w:type="dxa"/>
          </w:tcPr>
          <w:p w:rsidR="00BB29E0" w:rsidRPr="00FE2C78" w:rsidRDefault="009402F1" w:rsidP="00351E9B">
            <w:r>
              <w:t xml:space="preserve">Ноябрь </w:t>
            </w:r>
            <w:r w:rsidR="004363E5">
              <w:t>2021</w:t>
            </w:r>
          </w:p>
        </w:tc>
        <w:tc>
          <w:tcPr>
            <w:tcW w:w="1984" w:type="dxa"/>
          </w:tcPr>
          <w:p w:rsidR="00BB29E0" w:rsidRPr="00FE2C78" w:rsidRDefault="004363E5" w:rsidP="00351E9B">
            <w:r w:rsidRPr="00FE2C78">
              <w:t>Григорович М.В.</w:t>
            </w:r>
          </w:p>
        </w:tc>
      </w:tr>
      <w:tr w:rsidR="004363E5" w:rsidRPr="00FE2C78" w:rsidTr="00351E9B">
        <w:tc>
          <w:tcPr>
            <w:tcW w:w="709" w:type="dxa"/>
          </w:tcPr>
          <w:p w:rsidR="004363E5" w:rsidRDefault="009402F1" w:rsidP="00351E9B">
            <w:pPr>
              <w:pStyle w:val="a3"/>
              <w:ind w:left="0"/>
              <w:contextualSpacing/>
            </w:pPr>
            <w:r>
              <w:t>3.16.</w:t>
            </w:r>
          </w:p>
        </w:tc>
        <w:tc>
          <w:tcPr>
            <w:tcW w:w="6237" w:type="dxa"/>
          </w:tcPr>
          <w:p w:rsidR="004363E5" w:rsidRPr="00BB29E0" w:rsidRDefault="009402F1" w:rsidP="009402F1">
            <w:r>
              <w:t>Сенсорная интеграция для родителей. Как снизить гиперчувствительность ребенка.</w:t>
            </w:r>
          </w:p>
        </w:tc>
        <w:tc>
          <w:tcPr>
            <w:tcW w:w="1276" w:type="dxa"/>
          </w:tcPr>
          <w:p w:rsidR="004363E5" w:rsidRDefault="009402F1" w:rsidP="00351E9B">
            <w:r>
              <w:t>Ноябрь 2021</w:t>
            </w:r>
          </w:p>
        </w:tc>
        <w:tc>
          <w:tcPr>
            <w:tcW w:w="1984" w:type="dxa"/>
          </w:tcPr>
          <w:p w:rsidR="004363E5" w:rsidRPr="00FE2C78" w:rsidRDefault="009402F1" w:rsidP="00351E9B">
            <w:r w:rsidRPr="00FE2C78">
              <w:t>Григорович М.В.</w:t>
            </w:r>
          </w:p>
        </w:tc>
      </w:tr>
      <w:tr w:rsidR="004363E5" w:rsidRPr="00FE2C78" w:rsidTr="00351E9B">
        <w:tc>
          <w:tcPr>
            <w:tcW w:w="709" w:type="dxa"/>
          </w:tcPr>
          <w:p w:rsidR="004363E5" w:rsidRDefault="009402F1" w:rsidP="00351E9B">
            <w:pPr>
              <w:pStyle w:val="a3"/>
              <w:ind w:left="0"/>
              <w:contextualSpacing/>
            </w:pPr>
            <w:r>
              <w:t>3.17.</w:t>
            </w:r>
          </w:p>
        </w:tc>
        <w:tc>
          <w:tcPr>
            <w:tcW w:w="6237" w:type="dxa"/>
          </w:tcPr>
          <w:p w:rsidR="009402F1" w:rsidRDefault="009402F1" w:rsidP="009402F1">
            <w:r w:rsidRPr="00BB29E0">
              <w:t>Консультация №</w:t>
            </w:r>
            <w:r>
              <w:t xml:space="preserve"> 15.</w:t>
            </w:r>
          </w:p>
          <w:p w:rsidR="004363E5" w:rsidRPr="00BB29E0" w:rsidRDefault="009402F1" w:rsidP="009402F1">
            <w:r>
              <w:t>Дорога к речи</w:t>
            </w:r>
          </w:p>
        </w:tc>
        <w:tc>
          <w:tcPr>
            <w:tcW w:w="1276" w:type="dxa"/>
          </w:tcPr>
          <w:p w:rsidR="004363E5" w:rsidRDefault="009402F1" w:rsidP="00351E9B">
            <w:r>
              <w:t>Декабрь 2021</w:t>
            </w:r>
          </w:p>
        </w:tc>
        <w:tc>
          <w:tcPr>
            <w:tcW w:w="1984" w:type="dxa"/>
          </w:tcPr>
          <w:p w:rsidR="004363E5" w:rsidRPr="00FE2C78" w:rsidRDefault="009402F1" w:rsidP="00351E9B">
            <w:r w:rsidRPr="00FE2C78">
              <w:t>Григорович М.В.</w:t>
            </w:r>
          </w:p>
        </w:tc>
      </w:tr>
      <w:tr w:rsidR="004363E5" w:rsidRPr="00FE2C78" w:rsidTr="00351E9B">
        <w:tc>
          <w:tcPr>
            <w:tcW w:w="709" w:type="dxa"/>
          </w:tcPr>
          <w:p w:rsidR="004363E5" w:rsidRDefault="009402F1" w:rsidP="00351E9B">
            <w:pPr>
              <w:pStyle w:val="a3"/>
              <w:ind w:left="0"/>
              <w:contextualSpacing/>
            </w:pPr>
            <w:r>
              <w:t>3.18.</w:t>
            </w:r>
          </w:p>
        </w:tc>
        <w:tc>
          <w:tcPr>
            <w:tcW w:w="6237" w:type="dxa"/>
          </w:tcPr>
          <w:p w:rsidR="009402F1" w:rsidRDefault="009402F1" w:rsidP="009402F1">
            <w:r w:rsidRPr="00BB29E0">
              <w:t>Консультация №</w:t>
            </w:r>
            <w:r>
              <w:t xml:space="preserve"> 15.</w:t>
            </w:r>
          </w:p>
          <w:p w:rsidR="004363E5" w:rsidRPr="00BB29E0" w:rsidRDefault="009402F1" w:rsidP="009402F1">
            <w:r>
              <w:t>Дорога к речи</w:t>
            </w:r>
          </w:p>
        </w:tc>
        <w:tc>
          <w:tcPr>
            <w:tcW w:w="1276" w:type="dxa"/>
          </w:tcPr>
          <w:p w:rsidR="004363E5" w:rsidRDefault="009402F1" w:rsidP="00351E9B">
            <w:r>
              <w:t>Декабрь 2021</w:t>
            </w:r>
          </w:p>
        </w:tc>
        <w:tc>
          <w:tcPr>
            <w:tcW w:w="1984" w:type="dxa"/>
          </w:tcPr>
          <w:p w:rsidR="004363E5" w:rsidRPr="00FE2C78" w:rsidRDefault="009402F1" w:rsidP="00351E9B">
            <w:r w:rsidRPr="00FE2C78">
              <w:t>Григорович М.В.</w:t>
            </w:r>
          </w:p>
        </w:tc>
      </w:tr>
    </w:tbl>
    <w:p w:rsidR="000D6569" w:rsidRDefault="000D6569"/>
    <w:sectPr w:rsidR="000D6569" w:rsidSect="00602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C0C"/>
    <w:multiLevelType w:val="hybridMultilevel"/>
    <w:tmpl w:val="1EB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0"/>
    <w:rsid w:val="000D6569"/>
    <w:rsid w:val="00297CAB"/>
    <w:rsid w:val="002A2436"/>
    <w:rsid w:val="004363E5"/>
    <w:rsid w:val="004E0893"/>
    <w:rsid w:val="00884AF5"/>
    <w:rsid w:val="008E2506"/>
    <w:rsid w:val="009402F1"/>
    <w:rsid w:val="00B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9E0"/>
    <w:pPr>
      <w:ind w:left="708"/>
    </w:pPr>
  </w:style>
  <w:style w:type="character" w:customStyle="1" w:styleId="a4">
    <w:name w:val="Абзац списка Знак"/>
    <w:link w:val="a3"/>
    <w:uiPriority w:val="34"/>
    <w:rsid w:val="00BB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9E0"/>
    <w:pPr>
      <w:ind w:left="708"/>
    </w:pPr>
  </w:style>
  <w:style w:type="character" w:customStyle="1" w:styleId="a4">
    <w:name w:val="Абзац списка Знак"/>
    <w:link w:val="a3"/>
    <w:uiPriority w:val="34"/>
    <w:rsid w:val="00BB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2021-07-05T16:54:00Z</dcterms:created>
  <dcterms:modified xsi:type="dcterms:W3CDTF">2021-07-05T16:54:00Z</dcterms:modified>
</cp:coreProperties>
</file>