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Default="00D55F3F" w:rsidP="00E56E0B">
      <w:pPr>
        <w:tabs>
          <w:tab w:val="left" w:pos="4253"/>
          <w:tab w:val="left" w:pos="4962"/>
        </w:tabs>
        <w:spacing w:line="240" w:lineRule="auto"/>
        <w:ind w:right="4749"/>
        <w:jc w:val="both"/>
        <w:rPr>
          <w:rFonts w:ascii="Times New Roman" w:hAnsi="Times New Roman"/>
          <w:sz w:val="26"/>
          <w:szCs w:val="26"/>
        </w:rPr>
      </w:pPr>
    </w:p>
    <w:p w:rsidR="00D55F3F" w:rsidRPr="003A6B58" w:rsidRDefault="00D55F3F" w:rsidP="00E56E0B">
      <w:pPr>
        <w:tabs>
          <w:tab w:val="left" w:pos="4253"/>
          <w:tab w:val="left" w:pos="4962"/>
        </w:tabs>
        <w:spacing w:line="240" w:lineRule="auto"/>
        <w:ind w:right="4749"/>
        <w:jc w:val="both"/>
        <w:rPr>
          <w:rFonts w:ascii="Times New Roman" w:hAnsi="Times New Roman"/>
          <w:sz w:val="26"/>
          <w:szCs w:val="26"/>
        </w:rPr>
      </w:pPr>
      <w:r w:rsidRPr="003A6B58">
        <w:rPr>
          <w:rFonts w:ascii="Times New Roman" w:hAnsi="Times New Roman"/>
          <w:sz w:val="26"/>
          <w:szCs w:val="26"/>
        </w:rPr>
        <w:t>О переименовании  муниципального бюджетного образовательного учреждения для детей, нуждающихся в психолого-педагогической и медико-социальной помощи «Центр психолого-медико-социального сопровождения» в муниципальное бюджетное учреждение «Центр психолого-педагогической, медицинской и социальной помощи» и утверждении его Устава в новой редакции</w:t>
      </w:r>
    </w:p>
    <w:p w:rsidR="00D55F3F" w:rsidRPr="003A6B58" w:rsidRDefault="00D55F3F" w:rsidP="00E56E0B">
      <w:pPr>
        <w:tabs>
          <w:tab w:val="left" w:pos="4536"/>
        </w:tabs>
        <w:spacing w:line="240" w:lineRule="auto"/>
        <w:ind w:right="4749"/>
        <w:jc w:val="both"/>
        <w:rPr>
          <w:rFonts w:ascii="Times New Roman" w:hAnsi="Times New Roman"/>
          <w:spacing w:val="-7"/>
          <w:sz w:val="26"/>
          <w:szCs w:val="26"/>
        </w:rPr>
      </w:pPr>
    </w:p>
    <w:p w:rsidR="00D55F3F" w:rsidRPr="003A6B58" w:rsidRDefault="00D55F3F" w:rsidP="0042483F">
      <w:pPr>
        <w:shd w:val="clear" w:color="auto" w:fill="FFFFFF"/>
        <w:spacing w:after="0" w:line="240" w:lineRule="auto"/>
        <w:ind w:left="10" w:firstLine="706"/>
        <w:jc w:val="both"/>
        <w:rPr>
          <w:rFonts w:ascii="Times New Roman" w:hAnsi="Times New Roman"/>
          <w:color w:val="000000"/>
          <w:spacing w:val="-4"/>
          <w:sz w:val="26"/>
          <w:szCs w:val="26"/>
        </w:rPr>
      </w:pPr>
      <w:r w:rsidRPr="003A6B58">
        <w:rPr>
          <w:rFonts w:ascii="Times New Roman" w:hAnsi="Times New Roman"/>
          <w:spacing w:val="-7"/>
          <w:sz w:val="26"/>
          <w:szCs w:val="26"/>
        </w:rPr>
        <w:t xml:space="preserve">В целях создания оптимальных условий для организации образовательного процесса, в соответствии с Гражданским </w:t>
      </w:r>
      <w:r w:rsidR="00F864CD">
        <w:rPr>
          <w:rFonts w:ascii="Times New Roman" w:hAnsi="Times New Roman"/>
          <w:spacing w:val="-7"/>
          <w:sz w:val="26"/>
          <w:szCs w:val="26"/>
        </w:rPr>
        <w:t>кодексом Российской Федерации, ф</w:t>
      </w:r>
      <w:r w:rsidRPr="003A6B58">
        <w:rPr>
          <w:rFonts w:ascii="Times New Roman" w:hAnsi="Times New Roman"/>
          <w:spacing w:val="-7"/>
          <w:sz w:val="26"/>
          <w:szCs w:val="26"/>
        </w:rPr>
        <w:t xml:space="preserve">едеральными законами от 29 декабря 2012 года № 273-ФЗ «Об образовании в Российской Федерации», от 12 декабря 1996 года № 7-ФЗ «О некоммерческих организациях»,  </w:t>
      </w:r>
      <w:r w:rsidRPr="003A6B58">
        <w:rPr>
          <w:rFonts w:ascii="Times New Roman" w:hAnsi="Times New Roman"/>
          <w:color w:val="000000"/>
          <w:spacing w:val="-4"/>
          <w:sz w:val="26"/>
          <w:szCs w:val="26"/>
        </w:rPr>
        <w:t xml:space="preserve">от 06 октября 2003 года № 131-ФЗ «Об общих принципах организации местного самоуправления в Российской Федерации», </w:t>
      </w:r>
      <w:r w:rsidRPr="003A6B58">
        <w:rPr>
          <w:rFonts w:ascii="Times New Roman" w:hAnsi="Times New Roman"/>
          <w:spacing w:val="-7"/>
          <w:sz w:val="26"/>
          <w:szCs w:val="26"/>
        </w:rPr>
        <w:t xml:space="preserve">на основании Устава </w:t>
      </w:r>
      <w:r w:rsidRPr="003A6B58">
        <w:rPr>
          <w:rFonts w:ascii="Times New Roman" w:hAnsi="Times New Roman"/>
          <w:sz w:val="26"/>
          <w:szCs w:val="26"/>
        </w:rPr>
        <w:t>Старооскольского городского округа Белгородской области</w:t>
      </w:r>
      <w:r w:rsidR="00514F51">
        <w:rPr>
          <w:rFonts w:ascii="Times New Roman" w:hAnsi="Times New Roman"/>
          <w:sz w:val="26"/>
          <w:szCs w:val="26"/>
        </w:rPr>
        <w:t xml:space="preserve"> администрация</w:t>
      </w:r>
      <w:r>
        <w:rPr>
          <w:rFonts w:ascii="Times New Roman" w:hAnsi="Times New Roman"/>
          <w:sz w:val="26"/>
          <w:szCs w:val="26"/>
        </w:rPr>
        <w:t xml:space="preserve"> городского округа</w:t>
      </w:r>
    </w:p>
    <w:p w:rsidR="00D55F3F" w:rsidRDefault="00D55F3F" w:rsidP="0042483F">
      <w:pPr>
        <w:shd w:val="clear" w:color="auto" w:fill="FFFFFF"/>
        <w:spacing w:after="0" w:line="240" w:lineRule="auto"/>
        <w:ind w:left="3902"/>
        <w:rPr>
          <w:rFonts w:ascii="Times New Roman" w:hAnsi="Times New Roman"/>
          <w:b/>
          <w:bCs/>
          <w:spacing w:val="42"/>
          <w:sz w:val="26"/>
          <w:szCs w:val="26"/>
        </w:rPr>
      </w:pPr>
    </w:p>
    <w:p w:rsidR="00D55F3F" w:rsidRPr="003A6B58" w:rsidRDefault="00D55F3F" w:rsidP="0042483F">
      <w:pPr>
        <w:shd w:val="clear" w:color="auto" w:fill="FFFFFF"/>
        <w:spacing w:after="0" w:line="240" w:lineRule="auto"/>
        <w:ind w:left="3902"/>
        <w:rPr>
          <w:rFonts w:ascii="Times New Roman" w:hAnsi="Times New Roman"/>
          <w:b/>
          <w:bCs/>
          <w:spacing w:val="42"/>
          <w:sz w:val="26"/>
          <w:szCs w:val="26"/>
        </w:rPr>
      </w:pPr>
      <w:r>
        <w:rPr>
          <w:rFonts w:ascii="Times New Roman" w:hAnsi="Times New Roman"/>
          <w:b/>
          <w:bCs/>
          <w:spacing w:val="42"/>
          <w:sz w:val="26"/>
          <w:szCs w:val="26"/>
        </w:rPr>
        <w:t>постановляет</w:t>
      </w:r>
      <w:r w:rsidRPr="003A6B58">
        <w:rPr>
          <w:rFonts w:ascii="Times New Roman" w:hAnsi="Times New Roman"/>
          <w:b/>
          <w:bCs/>
          <w:spacing w:val="42"/>
          <w:sz w:val="26"/>
          <w:szCs w:val="26"/>
        </w:rPr>
        <w:t>:</w:t>
      </w:r>
    </w:p>
    <w:p w:rsidR="00D55F3F" w:rsidRPr="003A6B58" w:rsidRDefault="00D55F3F" w:rsidP="0042483F">
      <w:pPr>
        <w:shd w:val="clear" w:color="auto" w:fill="FFFFFF"/>
        <w:spacing w:after="0" w:line="240" w:lineRule="auto"/>
        <w:ind w:left="3902"/>
        <w:rPr>
          <w:rFonts w:ascii="Times New Roman" w:hAnsi="Times New Roman"/>
          <w:spacing w:val="-7"/>
          <w:sz w:val="26"/>
          <w:szCs w:val="26"/>
        </w:rPr>
      </w:pPr>
    </w:p>
    <w:p w:rsidR="00D55F3F" w:rsidRPr="003A6B58" w:rsidRDefault="00D55F3F" w:rsidP="00EC0348">
      <w:pPr>
        <w:tabs>
          <w:tab w:val="left" w:pos="1000"/>
        </w:tabs>
        <w:spacing w:after="0" w:line="240" w:lineRule="auto"/>
        <w:ind w:firstLine="709"/>
        <w:jc w:val="both"/>
        <w:rPr>
          <w:rFonts w:ascii="Times New Roman" w:hAnsi="Times New Roman"/>
          <w:bCs/>
          <w:sz w:val="26"/>
          <w:szCs w:val="26"/>
        </w:rPr>
      </w:pPr>
      <w:r w:rsidRPr="003A6B58">
        <w:rPr>
          <w:rFonts w:ascii="Times New Roman" w:hAnsi="Times New Roman"/>
          <w:spacing w:val="-7"/>
          <w:sz w:val="26"/>
          <w:szCs w:val="26"/>
        </w:rPr>
        <w:t xml:space="preserve">1. </w:t>
      </w:r>
      <w:r w:rsidRPr="003A6B58">
        <w:rPr>
          <w:rFonts w:ascii="Times New Roman" w:hAnsi="Times New Roman"/>
          <w:sz w:val="26"/>
          <w:szCs w:val="26"/>
        </w:rPr>
        <w:tab/>
      </w:r>
      <w:r>
        <w:rPr>
          <w:rFonts w:ascii="Times New Roman" w:hAnsi="Times New Roman"/>
          <w:sz w:val="26"/>
          <w:szCs w:val="26"/>
        </w:rPr>
        <w:t xml:space="preserve">   </w:t>
      </w:r>
      <w:r w:rsidRPr="003A6B58">
        <w:rPr>
          <w:rFonts w:ascii="Times New Roman" w:hAnsi="Times New Roman"/>
          <w:sz w:val="26"/>
          <w:szCs w:val="26"/>
        </w:rPr>
        <w:t>Переименовать 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в муниципальное бюджетное учреждение «Центр психолого-педагогической, медицинской и социальной помощи»»</w:t>
      </w:r>
      <w:r w:rsidRPr="003A6B58">
        <w:rPr>
          <w:rFonts w:ascii="Times New Roman" w:hAnsi="Times New Roman"/>
          <w:bCs/>
          <w:sz w:val="26"/>
          <w:szCs w:val="26"/>
        </w:rPr>
        <w:t>.</w:t>
      </w:r>
    </w:p>
    <w:p w:rsidR="00D55F3F" w:rsidRPr="003A6B58" w:rsidRDefault="00D55F3F" w:rsidP="003C6FF4">
      <w:pPr>
        <w:tabs>
          <w:tab w:val="left" w:pos="1134"/>
        </w:tabs>
        <w:spacing w:after="0" w:line="240" w:lineRule="auto"/>
        <w:ind w:firstLine="709"/>
        <w:jc w:val="both"/>
        <w:rPr>
          <w:rFonts w:ascii="Times New Roman" w:hAnsi="Times New Roman"/>
          <w:bCs/>
          <w:sz w:val="26"/>
          <w:szCs w:val="26"/>
        </w:rPr>
      </w:pPr>
      <w:r w:rsidRPr="003A6B58">
        <w:rPr>
          <w:rFonts w:ascii="Times New Roman" w:hAnsi="Times New Roman"/>
          <w:bCs/>
          <w:sz w:val="26"/>
          <w:szCs w:val="26"/>
        </w:rPr>
        <w:lastRenderedPageBreak/>
        <w:t xml:space="preserve">2. </w:t>
      </w:r>
      <w:r>
        <w:rPr>
          <w:rFonts w:ascii="Times New Roman" w:hAnsi="Times New Roman"/>
          <w:bCs/>
          <w:sz w:val="26"/>
          <w:szCs w:val="26"/>
        </w:rPr>
        <w:t xml:space="preserve"> </w:t>
      </w:r>
      <w:r w:rsidRPr="003A6B58">
        <w:rPr>
          <w:rFonts w:ascii="Times New Roman" w:hAnsi="Times New Roman"/>
          <w:bCs/>
          <w:sz w:val="26"/>
          <w:szCs w:val="26"/>
        </w:rPr>
        <w:t xml:space="preserve">Утвердить Устав </w:t>
      </w:r>
      <w:r w:rsidRPr="003A6B58">
        <w:rPr>
          <w:rFonts w:ascii="Times New Roman" w:hAnsi="Times New Roman"/>
          <w:sz w:val="26"/>
          <w:szCs w:val="26"/>
        </w:rPr>
        <w:t>муниципального бюджетного учреждения «Центр психолого-педагогической, медицинской и социальной помощи» в новой редакции (прилагается).</w:t>
      </w:r>
    </w:p>
    <w:p w:rsidR="00D55F3F" w:rsidRPr="003A6B58" w:rsidRDefault="00D55F3F" w:rsidP="00EC0348">
      <w:pPr>
        <w:tabs>
          <w:tab w:val="left" w:pos="1000"/>
        </w:tabs>
        <w:spacing w:after="0" w:line="240" w:lineRule="auto"/>
        <w:ind w:firstLine="709"/>
        <w:jc w:val="both"/>
        <w:rPr>
          <w:rFonts w:ascii="Times New Roman" w:hAnsi="Times New Roman"/>
          <w:bCs/>
          <w:sz w:val="26"/>
          <w:szCs w:val="26"/>
        </w:rPr>
      </w:pPr>
      <w:r w:rsidRPr="003A6B58">
        <w:rPr>
          <w:rFonts w:ascii="Times New Roman" w:hAnsi="Times New Roman"/>
          <w:bCs/>
          <w:sz w:val="26"/>
          <w:szCs w:val="26"/>
        </w:rPr>
        <w:t xml:space="preserve">3. </w:t>
      </w:r>
      <w:r w:rsidRPr="003A6B58">
        <w:rPr>
          <w:rFonts w:ascii="Times New Roman" w:hAnsi="Times New Roman"/>
          <w:bCs/>
          <w:sz w:val="26"/>
          <w:szCs w:val="26"/>
        </w:rPr>
        <w:tab/>
      </w:r>
      <w:r>
        <w:rPr>
          <w:rFonts w:ascii="Times New Roman" w:hAnsi="Times New Roman"/>
          <w:bCs/>
          <w:sz w:val="26"/>
          <w:szCs w:val="26"/>
        </w:rPr>
        <w:t xml:space="preserve">   </w:t>
      </w:r>
      <w:r w:rsidRPr="003A6B58">
        <w:rPr>
          <w:rFonts w:ascii="Times New Roman" w:hAnsi="Times New Roman"/>
          <w:bCs/>
          <w:sz w:val="26"/>
          <w:szCs w:val="26"/>
        </w:rPr>
        <w:t xml:space="preserve">Директору </w:t>
      </w:r>
      <w:r w:rsidRPr="003A6B58">
        <w:rPr>
          <w:rFonts w:ascii="Times New Roman" w:hAnsi="Times New Roman"/>
          <w:sz w:val="26"/>
          <w:szCs w:val="26"/>
        </w:rPr>
        <w:t xml:space="preserve">муниципального бюджетного учреждения «Центр психолого-педагогической, медицинской и социальной помощи» Устюговой И.А.:                       </w:t>
      </w:r>
    </w:p>
    <w:p w:rsidR="00D55F3F" w:rsidRPr="003A6B58" w:rsidRDefault="00D55F3F" w:rsidP="00EC0348">
      <w:pPr>
        <w:tabs>
          <w:tab w:val="left" w:pos="1000"/>
        </w:tabs>
        <w:spacing w:after="0" w:line="240" w:lineRule="auto"/>
        <w:ind w:firstLine="709"/>
        <w:jc w:val="both"/>
        <w:rPr>
          <w:rFonts w:ascii="Times New Roman" w:hAnsi="Times New Roman"/>
          <w:sz w:val="26"/>
          <w:szCs w:val="26"/>
        </w:rPr>
      </w:pPr>
      <w:r w:rsidRPr="003A6B58">
        <w:rPr>
          <w:rFonts w:ascii="Times New Roman" w:hAnsi="Times New Roman"/>
          <w:bCs/>
          <w:sz w:val="26"/>
          <w:szCs w:val="26"/>
        </w:rPr>
        <w:t>3.1.</w:t>
      </w:r>
      <w:r w:rsidRPr="003A6B58">
        <w:rPr>
          <w:rFonts w:ascii="Times New Roman" w:hAnsi="Times New Roman"/>
          <w:bCs/>
          <w:sz w:val="26"/>
          <w:szCs w:val="26"/>
        </w:rPr>
        <w:tab/>
      </w:r>
      <w:r w:rsidRPr="003A6B58">
        <w:rPr>
          <w:rFonts w:ascii="Times New Roman" w:hAnsi="Times New Roman"/>
          <w:sz w:val="26"/>
          <w:szCs w:val="26"/>
        </w:rPr>
        <w:t xml:space="preserve">Осуществить все действия по государственной регистрации Устава учреждения </w:t>
      </w:r>
      <w:r>
        <w:rPr>
          <w:rFonts w:ascii="Times New Roman" w:hAnsi="Times New Roman"/>
          <w:sz w:val="26"/>
          <w:szCs w:val="26"/>
        </w:rPr>
        <w:t xml:space="preserve">в новой редакции </w:t>
      </w:r>
      <w:r w:rsidRPr="003A6B58">
        <w:rPr>
          <w:rFonts w:ascii="Times New Roman" w:hAnsi="Times New Roman"/>
          <w:sz w:val="26"/>
          <w:szCs w:val="26"/>
        </w:rPr>
        <w:t>в порядке, установленном действующим законодательством.</w:t>
      </w:r>
    </w:p>
    <w:p w:rsidR="00D55F3F" w:rsidRPr="003A6B58" w:rsidRDefault="00D55F3F" w:rsidP="00EC0348">
      <w:pPr>
        <w:tabs>
          <w:tab w:val="left" w:pos="1000"/>
        </w:tabs>
        <w:spacing w:after="0" w:line="240" w:lineRule="auto"/>
        <w:ind w:firstLine="709"/>
        <w:jc w:val="both"/>
        <w:rPr>
          <w:rFonts w:ascii="Times New Roman" w:hAnsi="Times New Roman"/>
          <w:sz w:val="26"/>
          <w:szCs w:val="26"/>
        </w:rPr>
      </w:pPr>
      <w:r w:rsidRPr="003A6B58">
        <w:rPr>
          <w:rFonts w:ascii="Times New Roman" w:hAnsi="Times New Roman"/>
          <w:sz w:val="26"/>
          <w:szCs w:val="26"/>
        </w:rPr>
        <w:t xml:space="preserve">3.2. </w:t>
      </w:r>
      <w:r>
        <w:rPr>
          <w:rFonts w:ascii="Times New Roman" w:hAnsi="Times New Roman"/>
          <w:sz w:val="26"/>
          <w:szCs w:val="26"/>
        </w:rPr>
        <w:t xml:space="preserve"> </w:t>
      </w:r>
      <w:r w:rsidRPr="003A6B58">
        <w:rPr>
          <w:rFonts w:ascii="Times New Roman" w:hAnsi="Times New Roman"/>
          <w:sz w:val="26"/>
          <w:szCs w:val="26"/>
        </w:rPr>
        <w:t>Привести в соответствие с Уставом учреждения бланки, печати, штампы, локальные акты учреждения.</w:t>
      </w:r>
    </w:p>
    <w:p w:rsidR="00D55F3F" w:rsidRPr="003A6B58" w:rsidRDefault="00D55F3F" w:rsidP="00EC0348">
      <w:pPr>
        <w:tabs>
          <w:tab w:val="left" w:pos="1000"/>
        </w:tabs>
        <w:spacing w:after="0" w:line="240" w:lineRule="auto"/>
        <w:ind w:firstLine="709"/>
        <w:jc w:val="both"/>
        <w:rPr>
          <w:rFonts w:ascii="Times New Roman" w:hAnsi="Times New Roman"/>
          <w:bCs/>
          <w:sz w:val="26"/>
          <w:szCs w:val="26"/>
        </w:rPr>
      </w:pPr>
      <w:r w:rsidRPr="003A6B58">
        <w:rPr>
          <w:rFonts w:ascii="Times New Roman" w:hAnsi="Times New Roman"/>
          <w:sz w:val="26"/>
          <w:szCs w:val="26"/>
        </w:rPr>
        <w:t xml:space="preserve">3.3. </w:t>
      </w:r>
      <w:r>
        <w:rPr>
          <w:rFonts w:ascii="Times New Roman" w:hAnsi="Times New Roman"/>
          <w:sz w:val="26"/>
          <w:szCs w:val="26"/>
        </w:rPr>
        <w:t xml:space="preserve"> </w:t>
      </w:r>
      <w:r w:rsidRPr="003A6B58">
        <w:rPr>
          <w:rFonts w:ascii="Times New Roman" w:hAnsi="Times New Roman"/>
          <w:sz w:val="26"/>
          <w:szCs w:val="26"/>
        </w:rPr>
        <w:t>Внести соответствующие записи в трудовые книжки работников учреждения.</w:t>
      </w:r>
    </w:p>
    <w:p w:rsidR="00D55F3F" w:rsidRPr="003A6B58" w:rsidRDefault="00D55F3F" w:rsidP="00EC0348">
      <w:pPr>
        <w:tabs>
          <w:tab w:val="left" w:pos="1200"/>
        </w:tabs>
        <w:spacing w:after="0" w:line="240" w:lineRule="auto"/>
        <w:ind w:firstLine="709"/>
        <w:jc w:val="both"/>
        <w:rPr>
          <w:rFonts w:ascii="Times New Roman" w:hAnsi="Times New Roman"/>
          <w:spacing w:val="-7"/>
          <w:sz w:val="26"/>
          <w:szCs w:val="26"/>
        </w:rPr>
      </w:pPr>
      <w:r w:rsidRPr="003A6B58">
        <w:rPr>
          <w:rFonts w:ascii="Times New Roman" w:hAnsi="Times New Roman"/>
          <w:bCs/>
          <w:sz w:val="26"/>
          <w:szCs w:val="26"/>
        </w:rPr>
        <w:t>4.</w:t>
      </w:r>
      <w:r w:rsidRPr="003A6B58">
        <w:rPr>
          <w:rFonts w:ascii="Times New Roman" w:hAnsi="Times New Roman"/>
          <w:bCs/>
          <w:sz w:val="26"/>
          <w:szCs w:val="26"/>
        </w:rPr>
        <w:tab/>
        <w:t xml:space="preserve"> </w:t>
      </w:r>
      <w:r w:rsidRPr="003A6B58">
        <w:rPr>
          <w:rFonts w:ascii="Times New Roman" w:hAnsi="Times New Roman"/>
          <w:sz w:val="26"/>
          <w:szCs w:val="26"/>
        </w:rPr>
        <w:t>Контроль за исполнением настоящего постановления возложить на департамент по социальному развитию администрации городского округа  (Зубарева Н.Н.).</w:t>
      </w:r>
    </w:p>
    <w:p w:rsidR="00D55F3F" w:rsidRPr="003A6B58" w:rsidRDefault="00D55F3F" w:rsidP="00EC0348">
      <w:pPr>
        <w:spacing w:after="0" w:line="240" w:lineRule="auto"/>
        <w:ind w:firstLine="709"/>
        <w:jc w:val="both"/>
        <w:rPr>
          <w:rFonts w:ascii="Times New Roman" w:hAnsi="Times New Roman"/>
          <w:spacing w:val="-7"/>
          <w:sz w:val="26"/>
          <w:szCs w:val="26"/>
        </w:rPr>
      </w:pPr>
      <w:r w:rsidRPr="003A6B58">
        <w:rPr>
          <w:rFonts w:ascii="Times New Roman" w:hAnsi="Times New Roman"/>
          <w:spacing w:val="-7"/>
          <w:sz w:val="26"/>
          <w:szCs w:val="26"/>
        </w:rPr>
        <w:t>5. Настоящее постановление вступает в силу со дня его подписания.</w:t>
      </w:r>
    </w:p>
    <w:p w:rsidR="00D55F3F" w:rsidRPr="003A6B58" w:rsidRDefault="00D55F3F" w:rsidP="00EC0348">
      <w:pPr>
        <w:spacing w:after="0" w:line="240" w:lineRule="auto"/>
        <w:ind w:firstLine="540"/>
        <w:jc w:val="both"/>
        <w:rPr>
          <w:rFonts w:ascii="Times New Roman" w:hAnsi="Times New Roman"/>
          <w:spacing w:val="-9"/>
          <w:sz w:val="26"/>
          <w:szCs w:val="26"/>
        </w:rPr>
      </w:pPr>
    </w:p>
    <w:p w:rsidR="00D55F3F" w:rsidRPr="003A6B58" w:rsidRDefault="00D55F3F" w:rsidP="00EC0348">
      <w:pPr>
        <w:shd w:val="clear" w:color="auto" w:fill="FFFFFF"/>
        <w:spacing w:after="0" w:line="240" w:lineRule="auto"/>
        <w:rPr>
          <w:rFonts w:ascii="Times New Roman" w:hAnsi="Times New Roman"/>
          <w:spacing w:val="-9"/>
          <w:sz w:val="26"/>
          <w:szCs w:val="26"/>
        </w:rPr>
      </w:pPr>
    </w:p>
    <w:p w:rsidR="00D55F3F" w:rsidRPr="003A6B58" w:rsidRDefault="00D55F3F" w:rsidP="00EC0348">
      <w:pPr>
        <w:shd w:val="clear" w:color="auto" w:fill="FFFFFF"/>
        <w:spacing w:after="0" w:line="240" w:lineRule="auto"/>
        <w:rPr>
          <w:rFonts w:ascii="Times New Roman" w:hAnsi="Times New Roman"/>
          <w:spacing w:val="-9"/>
          <w:sz w:val="26"/>
          <w:szCs w:val="26"/>
        </w:rPr>
      </w:pPr>
    </w:p>
    <w:p w:rsidR="00D55F3F" w:rsidRPr="003A6B58" w:rsidRDefault="00D55F3F" w:rsidP="00EC0348">
      <w:pPr>
        <w:shd w:val="clear" w:color="auto" w:fill="FFFFFF"/>
        <w:spacing w:after="0" w:line="240" w:lineRule="auto"/>
        <w:rPr>
          <w:rFonts w:ascii="Times New Roman" w:hAnsi="Times New Roman"/>
          <w:spacing w:val="-10"/>
          <w:sz w:val="26"/>
          <w:szCs w:val="26"/>
        </w:rPr>
      </w:pPr>
      <w:r w:rsidRPr="003A6B58">
        <w:rPr>
          <w:rFonts w:ascii="Times New Roman" w:hAnsi="Times New Roman"/>
          <w:spacing w:val="-9"/>
          <w:sz w:val="26"/>
          <w:szCs w:val="26"/>
        </w:rPr>
        <w:t>Глава администрации</w:t>
      </w:r>
    </w:p>
    <w:p w:rsidR="00D55F3F" w:rsidRPr="003A6B58" w:rsidRDefault="00D55F3F" w:rsidP="00EC0348">
      <w:pPr>
        <w:shd w:val="clear" w:color="auto" w:fill="FFFFFF"/>
        <w:tabs>
          <w:tab w:val="left" w:pos="7853"/>
        </w:tabs>
        <w:spacing w:after="0" w:line="240" w:lineRule="auto"/>
        <w:ind w:left="10"/>
        <w:rPr>
          <w:rFonts w:ascii="Times New Roman" w:hAnsi="Times New Roman"/>
          <w:sz w:val="26"/>
          <w:szCs w:val="26"/>
        </w:rPr>
      </w:pPr>
      <w:r w:rsidRPr="003A6B58">
        <w:rPr>
          <w:rFonts w:ascii="Times New Roman" w:hAnsi="Times New Roman"/>
          <w:spacing w:val="-10"/>
          <w:sz w:val="26"/>
          <w:szCs w:val="26"/>
        </w:rPr>
        <w:t>Старооскольского городского округа</w:t>
      </w:r>
      <w:r w:rsidRPr="003A6B58">
        <w:rPr>
          <w:rFonts w:ascii="Times New Roman" w:hAnsi="Times New Roman"/>
          <w:sz w:val="26"/>
          <w:szCs w:val="26"/>
        </w:rPr>
        <w:t xml:space="preserve">                                                           А.В. Гнедых </w:t>
      </w: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p w:rsidR="00D55F3F" w:rsidRDefault="00D55F3F" w:rsidP="00E56E0B">
      <w:pPr>
        <w:tabs>
          <w:tab w:val="left" w:pos="-142"/>
        </w:tabs>
        <w:spacing w:after="0" w:line="240" w:lineRule="auto"/>
        <w:jc w:val="both"/>
        <w:rPr>
          <w:rFonts w:ascii="Times New Roman" w:hAnsi="Times New Roman"/>
          <w:sz w:val="26"/>
          <w:szCs w:val="26"/>
        </w:rPr>
      </w:pPr>
    </w:p>
    <w:p w:rsidR="00D55F3F" w:rsidRPr="003A6B58" w:rsidRDefault="00D55F3F" w:rsidP="00E56E0B">
      <w:pPr>
        <w:tabs>
          <w:tab w:val="left" w:pos="-142"/>
        </w:tabs>
        <w:spacing w:after="0" w:line="240" w:lineRule="auto"/>
        <w:jc w:val="both"/>
        <w:rPr>
          <w:rFonts w:ascii="Times New Roman" w:hAnsi="Times New Roman"/>
          <w:sz w:val="26"/>
          <w:szCs w:val="26"/>
        </w:rPr>
      </w:pPr>
    </w:p>
    <w:tbl>
      <w:tblPr>
        <w:tblW w:w="9809" w:type="dxa"/>
        <w:tblLayout w:type="fixed"/>
        <w:tblLook w:val="0000"/>
      </w:tblPr>
      <w:tblGrid>
        <w:gridCol w:w="4788"/>
        <w:gridCol w:w="5021"/>
      </w:tblGrid>
      <w:tr w:rsidR="00D55F3F" w:rsidRPr="00174DC9" w:rsidTr="0086012E">
        <w:tc>
          <w:tcPr>
            <w:tcW w:w="4788" w:type="dxa"/>
          </w:tcPr>
          <w:p w:rsidR="00D55F3F" w:rsidRPr="00174DC9" w:rsidRDefault="00D55F3F" w:rsidP="00E56E0B">
            <w:pPr>
              <w:snapToGrid w:val="0"/>
              <w:spacing w:after="0" w:line="240" w:lineRule="auto"/>
              <w:rPr>
                <w:rFonts w:ascii="Times New Roman" w:hAnsi="Times New Roman"/>
                <w:sz w:val="26"/>
                <w:szCs w:val="26"/>
              </w:rPr>
            </w:pPr>
          </w:p>
        </w:tc>
        <w:tc>
          <w:tcPr>
            <w:tcW w:w="5021" w:type="dxa"/>
          </w:tcPr>
          <w:p w:rsidR="00D55F3F" w:rsidRPr="00174DC9" w:rsidRDefault="00D55F3F" w:rsidP="00E56E0B">
            <w:pPr>
              <w:snapToGrid w:val="0"/>
              <w:spacing w:after="0" w:line="240" w:lineRule="auto"/>
              <w:ind w:firstLine="8"/>
              <w:rPr>
                <w:rFonts w:ascii="Times New Roman" w:hAnsi="Times New Roman"/>
                <w:sz w:val="26"/>
                <w:szCs w:val="26"/>
              </w:rPr>
            </w:pPr>
            <w:r w:rsidRPr="00174DC9">
              <w:rPr>
                <w:rFonts w:ascii="Times New Roman" w:hAnsi="Times New Roman"/>
                <w:sz w:val="26"/>
                <w:szCs w:val="26"/>
              </w:rPr>
              <w:t>УТВЕРЖДЕН</w:t>
            </w:r>
          </w:p>
          <w:p w:rsidR="00D55F3F" w:rsidRPr="00174DC9" w:rsidRDefault="00D55F3F" w:rsidP="00E56E0B">
            <w:pPr>
              <w:spacing w:after="0" w:line="240" w:lineRule="auto"/>
              <w:ind w:firstLine="8"/>
              <w:rPr>
                <w:rFonts w:ascii="Times New Roman" w:hAnsi="Times New Roman"/>
                <w:sz w:val="26"/>
                <w:szCs w:val="26"/>
              </w:rPr>
            </w:pPr>
            <w:r w:rsidRPr="00174DC9">
              <w:rPr>
                <w:rFonts w:ascii="Times New Roman" w:hAnsi="Times New Roman"/>
                <w:sz w:val="26"/>
                <w:szCs w:val="26"/>
              </w:rPr>
              <w:t>постановлением  администрации Старооскольского городского округа Белгородской области</w:t>
            </w:r>
          </w:p>
          <w:p w:rsidR="00D55F3F" w:rsidRPr="00174DC9" w:rsidRDefault="00D55F3F" w:rsidP="00E56E0B">
            <w:pPr>
              <w:spacing w:after="0" w:line="240" w:lineRule="auto"/>
              <w:ind w:firstLine="8"/>
              <w:rPr>
                <w:rFonts w:ascii="Times New Roman" w:hAnsi="Times New Roman"/>
                <w:sz w:val="26"/>
                <w:szCs w:val="26"/>
              </w:rPr>
            </w:pPr>
          </w:p>
          <w:p w:rsidR="00D55F3F" w:rsidRPr="00174DC9" w:rsidRDefault="00D55F3F" w:rsidP="00FF4C4C">
            <w:pPr>
              <w:spacing w:after="0" w:line="240" w:lineRule="auto"/>
              <w:ind w:firstLine="8"/>
              <w:rPr>
                <w:rFonts w:ascii="Times New Roman" w:hAnsi="Times New Roman"/>
                <w:sz w:val="26"/>
                <w:szCs w:val="26"/>
              </w:rPr>
            </w:pPr>
            <w:r w:rsidRPr="00174DC9">
              <w:rPr>
                <w:rFonts w:ascii="Times New Roman" w:hAnsi="Times New Roman"/>
                <w:sz w:val="26"/>
                <w:szCs w:val="26"/>
              </w:rPr>
              <w:t xml:space="preserve">от  </w:t>
            </w:r>
            <w:r w:rsidR="00FF4C4C">
              <w:rPr>
                <w:rFonts w:ascii="Times New Roman" w:hAnsi="Times New Roman"/>
                <w:sz w:val="26"/>
                <w:szCs w:val="26"/>
              </w:rPr>
              <w:t xml:space="preserve">«19 </w:t>
            </w:r>
            <w:r w:rsidR="00F32B52">
              <w:rPr>
                <w:rFonts w:ascii="Times New Roman" w:hAnsi="Times New Roman"/>
                <w:sz w:val="26"/>
                <w:szCs w:val="26"/>
              </w:rPr>
              <w:t xml:space="preserve">»  </w:t>
            </w:r>
            <w:r w:rsidR="00FF4C4C">
              <w:rPr>
                <w:rFonts w:ascii="Times New Roman" w:hAnsi="Times New Roman"/>
                <w:sz w:val="26"/>
                <w:szCs w:val="26"/>
              </w:rPr>
              <w:t>мая</w:t>
            </w:r>
            <w:r w:rsidRPr="00174DC9">
              <w:rPr>
                <w:rFonts w:ascii="Times New Roman" w:hAnsi="Times New Roman"/>
                <w:sz w:val="26"/>
                <w:szCs w:val="26"/>
              </w:rPr>
              <w:t xml:space="preserve">  №  </w:t>
            </w:r>
            <w:r w:rsidR="00FF4C4C">
              <w:rPr>
                <w:rFonts w:ascii="Times New Roman" w:hAnsi="Times New Roman"/>
                <w:sz w:val="26"/>
                <w:szCs w:val="26"/>
              </w:rPr>
              <w:t>1855</w:t>
            </w:r>
            <w:r w:rsidR="00C8734A">
              <w:rPr>
                <w:rFonts w:ascii="Times New Roman" w:hAnsi="Times New Roman"/>
                <w:sz w:val="26"/>
                <w:szCs w:val="26"/>
              </w:rPr>
              <w:t xml:space="preserve"> </w:t>
            </w:r>
          </w:p>
        </w:tc>
      </w:tr>
    </w:tbl>
    <w:p w:rsidR="00D55F3F" w:rsidRPr="003A6B58" w:rsidRDefault="00D55F3F" w:rsidP="00E56E0B">
      <w:pPr>
        <w:spacing w:after="0" w:line="240" w:lineRule="auto"/>
        <w:ind w:firstLine="567"/>
        <w:rPr>
          <w:rFonts w:ascii="Times New Roman" w:hAnsi="Times New Roman"/>
          <w:sz w:val="26"/>
          <w:szCs w:val="26"/>
        </w:rPr>
      </w:pPr>
    </w:p>
    <w:p w:rsidR="00D55F3F" w:rsidRPr="003A6B58" w:rsidRDefault="00D55F3F" w:rsidP="00E56E0B">
      <w:pPr>
        <w:spacing w:after="0" w:line="240" w:lineRule="auto"/>
        <w:ind w:firstLine="567"/>
        <w:rPr>
          <w:rFonts w:ascii="Times New Roman" w:hAnsi="Times New Roman"/>
          <w:sz w:val="26"/>
          <w:szCs w:val="26"/>
        </w:rPr>
      </w:pPr>
      <w:r w:rsidRPr="003A6B58">
        <w:rPr>
          <w:rFonts w:ascii="Times New Roman" w:hAnsi="Times New Roman"/>
          <w:sz w:val="26"/>
          <w:szCs w:val="26"/>
        </w:rPr>
        <w:t xml:space="preserve">  </w:t>
      </w:r>
    </w:p>
    <w:p w:rsidR="00D55F3F" w:rsidRPr="003A6B58" w:rsidRDefault="00D55F3F" w:rsidP="00E56E0B">
      <w:pPr>
        <w:spacing w:after="0" w:line="240" w:lineRule="auto"/>
        <w:ind w:firstLine="567"/>
        <w:jc w:val="center"/>
        <w:rPr>
          <w:rFonts w:ascii="Times New Roman" w:hAnsi="Times New Roman"/>
          <w:sz w:val="26"/>
          <w:szCs w:val="26"/>
        </w:rPr>
      </w:pPr>
    </w:p>
    <w:p w:rsidR="00D55F3F" w:rsidRPr="003A6B58" w:rsidRDefault="00D55F3F" w:rsidP="00E56E0B">
      <w:pPr>
        <w:spacing w:after="0" w:line="240" w:lineRule="auto"/>
        <w:rPr>
          <w:rFonts w:ascii="Times New Roman" w:hAnsi="Times New Roman"/>
          <w:sz w:val="26"/>
          <w:szCs w:val="26"/>
        </w:rPr>
      </w:pPr>
    </w:p>
    <w:p w:rsidR="00D55F3F" w:rsidRPr="003A6B58" w:rsidRDefault="00D55F3F" w:rsidP="00E56E0B">
      <w:pPr>
        <w:spacing w:after="0" w:line="240" w:lineRule="auto"/>
        <w:ind w:firstLine="567"/>
        <w:jc w:val="center"/>
        <w:rPr>
          <w:rFonts w:ascii="Times New Roman" w:hAnsi="Times New Roman"/>
          <w:sz w:val="26"/>
          <w:szCs w:val="26"/>
        </w:rPr>
      </w:pPr>
    </w:p>
    <w:p w:rsidR="00D55F3F" w:rsidRPr="003A6B58" w:rsidRDefault="00D55F3F" w:rsidP="00E56E0B">
      <w:pPr>
        <w:spacing w:after="0" w:line="240" w:lineRule="auto"/>
        <w:ind w:firstLine="567"/>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b/>
          <w:sz w:val="26"/>
          <w:szCs w:val="26"/>
        </w:rPr>
      </w:pPr>
    </w:p>
    <w:p w:rsidR="00D55F3F" w:rsidRDefault="00D55F3F" w:rsidP="00E56E0B">
      <w:pPr>
        <w:spacing w:after="0" w:line="240" w:lineRule="auto"/>
        <w:jc w:val="center"/>
        <w:rPr>
          <w:rFonts w:ascii="Times New Roman" w:hAnsi="Times New Roman"/>
          <w:b/>
          <w:sz w:val="26"/>
          <w:szCs w:val="26"/>
        </w:rPr>
      </w:pPr>
    </w:p>
    <w:p w:rsidR="00D55F3F" w:rsidRDefault="00D55F3F" w:rsidP="00E56E0B">
      <w:pPr>
        <w:spacing w:after="0" w:line="240" w:lineRule="auto"/>
        <w:jc w:val="center"/>
        <w:rPr>
          <w:rFonts w:ascii="Times New Roman" w:hAnsi="Times New Roman"/>
          <w:b/>
          <w:sz w:val="26"/>
          <w:szCs w:val="26"/>
        </w:rPr>
      </w:pPr>
    </w:p>
    <w:p w:rsidR="00D55F3F" w:rsidRDefault="00D55F3F" w:rsidP="00E56E0B">
      <w:pPr>
        <w:spacing w:after="0" w:line="240" w:lineRule="auto"/>
        <w:jc w:val="center"/>
        <w:rPr>
          <w:rFonts w:ascii="Times New Roman" w:hAnsi="Times New Roman"/>
          <w:b/>
          <w:sz w:val="26"/>
          <w:szCs w:val="26"/>
        </w:rPr>
      </w:pPr>
    </w:p>
    <w:p w:rsidR="00D55F3F" w:rsidRDefault="00D55F3F" w:rsidP="00E56E0B">
      <w:pPr>
        <w:spacing w:after="0" w:line="240" w:lineRule="auto"/>
        <w:jc w:val="center"/>
        <w:rPr>
          <w:rFonts w:ascii="Times New Roman" w:hAnsi="Times New Roman"/>
          <w:b/>
          <w:sz w:val="26"/>
          <w:szCs w:val="26"/>
        </w:rPr>
      </w:pPr>
    </w:p>
    <w:p w:rsidR="00D55F3F" w:rsidRDefault="00D55F3F" w:rsidP="00E56E0B">
      <w:pPr>
        <w:spacing w:after="0" w:line="240" w:lineRule="auto"/>
        <w:jc w:val="center"/>
        <w:rPr>
          <w:rFonts w:ascii="Times New Roman" w:hAnsi="Times New Roman"/>
          <w:b/>
          <w:sz w:val="26"/>
          <w:szCs w:val="26"/>
        </w:rPr>
      </w:pPr>
    </w:p>
    <w:p w:rsidR="00D55F3F" w:rsidRDefault="00D55F3F" w:rsidP="00E56E0B">
      <w:pPr>
        <w:spacing w:after="0" w:line="240" w:lineRule="auto"/>
        <w:jc w:val="center"/>
        <w:rPr>
          <w:rFonts w:ascii="Times New Roman" w:hAnsi="Times New Roman"/>
          <w:b/>
          <w:sz w:val="26"/>
          <w:szCs w:val="26"/>
        </w:rPr>
      </w:pPr>
    </w:p>
    <w:p w:rsidR="005C286D" w:rsidRDefault="005C286D" w:rsidP="00E56E0B">
      <w:pPr>
        <w:spacing w:after="0" w:line="240" w:lineRule="auto"/>
        <w:jc w:val="center"/>
        <w:rPr>
          <w:rFonts w:ascii="Times New Roman" w:hAnsi="Times New Roman"/>
          <w:b/>
          <w:sz w:val="26"/>
          <w:szCs w:val="26"/>
        </w:rPr>
      </w:pPr>
    </w:p>
    <w:p w:rsidR="005C286D" w:rsidRDefault="005C286D" w:rsidP="00C06720">
      <w:pPr>
        <w:spacing w:after="0" w:line="240" w:lineRule="auto"/>
        <w:rPr>
          <w:rFonts w:ascii="Times New Roman" w:hAnsi="Times New Roman"/>
          <w:b/>
          <w:sz w:val="26"/>
          <w:szCs w:val="26"/>
        </w:rPr>
      </w:pPr>
    </w:p>
    <w:p w:rsidR="005C286D" w:rsidRDefault="005C286D" w:rsidP="00E56E0B">
      <w:pPr>
        <w:spacing w:after="0" w:line="240" w:lineRule="auto"/>
        <w:jc w:val="center"/>
        <w:rPr>
          <w:rFonts w:ascii="Times New Roman" w:hAnsi="Times New Roman"/>
          <w:b/>
          <w:sz w:val="26"/>
          <w:szCs w:val="26"/>
        </w:rPr>
      </w:pPr>
    </w:p>
    <w:p w:rsidR="00D55F3F" w:rsidRPr="004F7CB0" w:rsidRDefault="00D55F3F" w:rsidP="005C286D">
      <w:pPr>
        <w:spacing w:after="0" w:line="240" w:lineRule="auto"/>
        <w:jc w:val="center"/>
        <w:rPr>
          <w:rFonts w:ascii="Times New Roman" w:hAnsi="Times New Roman"/>
          <w:b/>
          <w:sz w:val="28"/>
          <w:szCs w:val="28"/>
        </w:rPr>
      </w:pPr>
      <w:r w:rsidRPr="004F7CB0">
        <w:rPr>
          <w:rFonts w:ascii="Times New Roman" w:hAnsi="Times New Roman"/>
          <w:b/>
          <w:sz w:val="28"/>
          <w:szCs w:val="28"/>
        </w:rPr>
        <w:t>У С Т А В</w:t>
      </w:r>
    </w:p>
    <w:p w:rsidR="00D55F3F" w:rsidRPr="004F7CB0" w:rsidRDefault="00D55F3F" w:rsidP="00E56E0B">
      <w:pPr>
        <w:spacing w:after="0" w:line="240" w:lineRule="auto"/>
        <w:jc w:val="center"/>
        <w:rPr>
          <w:rFonts w:ascii="Times New Roman" w:hAnsi="Times New Roman"/>
          <w:sz w:val="28"/>
          <w:szCs w:val="28"/>
        </w:rPr>
      </w:pPr>
      <w:r w:rsidRPr="004F7CB0">
        <w:rPr>
          <w:rFonts w:ascii="Times New Roman" w:hAnsi="Times New Roman"/>
          <w:b/>
          <w:bCs/>
          <w:sz w:val="28"/>
          <w:szCs w:val="28"/>
        </w:rPr>
        <w:t>МУНИЦИПАЛЬНОГО БЮДЖЕТНОГО УЧРЕЖДЕНИЯ</w:t>
      </w:r>
    </w:p>
    <w:p w:rsidR="00D55F3F" w:rsidRPr="004F7CB0" w:rsidRDefault="00D55F3F" w:rsidP="00E56E0B">
      <w:pPr>
        <w:spacing w:after="0" w:line="240" w:lineRule="auto"/>
        <w:jc w:val="center"/>
        <w:rPr>
          <w:rFonts w:ascii="Times New Roman" w:hAnsi="Times New Roman"/>
          <w:sz w:val="28"/>
          <w:szCs w:val="28"/>
        </w:rPr>
      </w:pPr>
      <w:r w:rsidRPr="004F7CB0">
        <w:rPr>
          <w:rFonts w:ascii="Times New Roman" w:hAnsi="Times New Roman"/>
          <w:b/>
          <w:bCs/>
          <w:sz w:val="28"/>
          <w:szCs w:val="28"/>
        </w:rPr>
        <w:t xml:space="preserve"> «ЦЕНТР ПСИХОЛОГО-ПЕДАГОГИЧЕСКОЙ, МЕДИЦИНСКОЙ И СОЦИАЛЬНОЙ ПОМОЩИ</w:t>
      </w:r>
      <w:r w:rsidR="00F32B52">
        <w:rPr>
          <w:rFonts w:ascii="Times New Roman" w:hAnsi="Times New Roman"/>
          <w:b/>
          <w:bCs/>
          <w:sz w:val="28"/>
          <w:szCs w:val="28"/>
        </w:rPr>
        <w:t>»</w:t>
      </w:r>
    </w:p>
    <w:p w:rsidR="00D55F3F" w:rsidRDefault="00D55F3F" w:rsidP="00E56E0B">
      <w:pPr>
        <w:spacing w:after="0" w:line="240" w:lineRule="auto"/>
        <w:jc w:val="center"/>
        <w:rPr>
          <w:rFonts w:ascii="Times New Roman" w:hAnsi="Times New Roman"/>
          <w:bCs/>
          <w:sz w:val="26"/>
          <w:szCs w:val="26"/>
        </w:rPr>
      </w:pPr>
      <w:r w:rsidRPr="003A6B58">
        <w:rPr>
          <w:rFonts w:ascii="Times New Roman" w:hAnsi="Times New Roman"/>
          <w:bCs/>
          <w:sz w:val="26"/>
          <w:szCs w:val="26"/>
        </w:rPr>
        <w:t>(новая редакция)</w:t>
      </w:r>
    </w:p>
    <w:p w:rsidR="00D55F3F" w:rsidRDefault="00D55F3F" w:rsidP="00E56E0B">
      <w:pPr>
        <w:spacing w:after="0" w:line="240" w:lineRule="auto"/>
        <w:jc w:val="center"/>
        <w:rPr>
          <w:rFonts w:ascii="Times New Roman" w:hAnsi="Times New Roman"/>
          <w:bCs/>
          <w:sz w:val="26"/>
          <w:szCs w:val="26"/>
        </w:rPr>
      </w:pPr>
    </w:p>
    <w:p w:rsidR="00D55F3F" w:rsidRDefault="00D55F3F" w:rsidP="00E56E0B">
      <w:pPr>
        <w:spacing w:after="0" w:line="240" w:lineRule="auto"/>
        <w:jc w:val="center"/>
        <w:rPr>
          <w:rFonts w:ascii="Times New Roman" w:hAnsi="Times New Roman"/>
          <w:bCs/>
          <w:sz w:val="26"/>
          <w:szCs w:val="26"/>
        </w:rPr>
      </w:pPr>
    </w:p>
    <w:p w:rsidR="00D55F3F" w:rsidRDefault="00D55F3F" w:rsidP="004168F7">
      <w:pPr>
        <w:tabs>
          <w:tab w:val="left" w:pos="720"/>
          <w:tab w:val="left" w:pos="4111"/>
        </w:tabs>
        <w:spacing w:after="0" w:line="240" w:lineRule="auto"/>
        <w:ind w:left="4111"/>
        <w:rPr>
          <w:rFonts w:ascii="Times New Roman" w:hAnsi="Times New Roman"/>
          <w:sz w:val="26"/>
          <w:szCs w:val="26"/>
        </w:rPr>
      </w:pPr>
    </w:p>
    <w:p w:rsidR="00D55F3F" w:rsidRDefault="00D55F3F" w:rsidP="004168F7">
      <w:pPr>
        <w:tabs>
          <w:tab w:val="left" w:pos="720"/>
          <w:tab w:val="left" w:pos="4111"/>
        </w:tabs>
        <w:spacing w:after="0" w:line="240" w:lineRule="auto"/>
        <w:ind w:left="4111"/>
        <w:rPr>
          <w:rFonts w:ascii="Times New Roman" w:hAnsi="Times New Roman"/>
          <w:sz w:val="26"/>
          <w:szCs w:val="26"/>
        </w:rPr>
      </w:pPr>
    </w:p>
    <w:p w:rsidR="00D55F3F" w:rsidRDefault="00D55F3F" w:rsidP="004168F7">
      <w:pPr>
        <w:tabs>
          <w:tab w:val="left" w:pos="720"/>
          <w:tab w:val="left" w:pos="4111"/>
        </w:tabs>
        <w:spacing w:after="0" w:line="240" w:lineRule="auto"/>
        <w:ind w:left="4111"/>
        <w:rPr>
          <w:rFonts w:ascii="Times New Roman" w:hAnsi="Times New Roman"/>
          <w:sz w:val="26"/>
          <w:szCs w:val="26"/>
        </w:rPr>
      </w:pPr>
    </w:p>
    <w:p w:rsidR="00D55F3F" w:rsidRPr="003A6B58" w:rsidRDefault="00D55F3F" w:rsidP="00E56E0B">
      <w:pPr>
        <w:spacing w:after="0" w:line="240" w:lineRule="auto"/>
        <w:jc w:val="center"/>
        <w:rPr>
          <w:rFonts w:ascii="Times New Roman" w:hAnsi="Times New Roman"/>
          <w:sz w:val="26"/>
          <w:szCs w:val="26"/>
        </w:rPr>
      </w:pPr>
    </w:p>
    <w:p w:rsidR="00D55F3F" w:rsidRPr="003A6B58" w:rsidRDefault="00D55F3F" w:rsidP="00E56E0B">
      <w:pPr>
        <w:spacing w:after="0" w:line="240" w:lineRule="auto"/>
        <w:jc w:val="center"/>
        <w:rPr>
          <w:rFonts w:ascii="Times New Roman" w:hAnsi="Times New Roman"/>
          <w:sz w:val="26"/>
          <w:szCs w:val="26"/>
        </w:rPr>
      </w:pPr>
    </w:p>
    <w:p w:rsidR="00D55F3F" w:rsidRPr="003A6B58" w:rsidRDefault="00D55F3F" w:rsidP="00E56E0B">
      <w:pPr>
        <w:spacing w:after="0" w:line="240" w:lineRule="auto"/>
        <w:jc w:val="center"/>
        <w:rPr>
          <w:rFonts w:ascii="Times New Roman" w:hAnsi="Times New Roman"/>
          <w:sz w:val="26"/>
          <w:szCs w:val="26"/>
        </w:rPr>
      </w:pPr>
    </w:p>
    <w:p w:rsidR="00D55F3F" w:rsidRPr="003A6B58"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D55F3F" w:rsidRDefault="00D55F3F" w:rsidP="00E56E0B">
      <w:pPr>
        <w:spacing w:after="0" w:line="240" w:lineRule="auto"/>
        <w:jc w:val="center"/>
        <w:rPr>
          <w:rFonts w:ascii="Times New Roman" w:hAnsi="Times New Roman"/>
          <w:sz w:val="26"/>
          <w:szCs w:val="26"/>
        </w:rPr>
      </w:pPr>
    </w:p>
    <w:p w:rsidR="00C06720" w:rsidRDefault="00C06720" w:rsidP="00E56E0B">
      <w:pPr>
        <w:spacing w:after="0" w:line="240" w:lineRule="auto"/>
        <w:jc w:val="center"/>
        <w:rPr>
          <w:rFonts w:ascii="Times New Roman" w:hAnsi="Times New Roman"/>
          <w:sz w:val="26"/>
          <w:szCs w:val="26"/>
        </w:rPr>
      </w:pPr>
    </w:p>
    <w:p w:rsidR="00C06720" w:rsidRDefault="00C06720" w:rsidP="00E56E0B">
      <w:pPr>
        <w:spacing w:after="0" w:line="240" w:lineRule="auto"/>
        <w:jc w:val="center"/>
        <w:rPr>
          <w:rFonts w:ascii="Times New Roman" w:hAnsi="Times New Roman"/>
          <w:sz w:val="26"/>
          <w:szCs w:val="26"/>
        </w:rPr>
      </w:pPr>
    </w:p>
    <w:p w:rsidR="00D55F3F" w:rsidRPr="003A6B58" w:rsidRDefault="00D55F3F" w:rsidP="00E56E0B">
      <w:pPr>
        <w:spacing w:after="0" w:line="240" w:lineRule="auto"/>
        <w:jc w:val="center"/>
        <w:rPr>
          <w:rFonts w:ascii="Times New Roman" w:hAnsi="Times New Roman"/>
          <w:sz w:val="26"/>
          <w:szCs w:val="26"/>
        </w:rPr>
      </w:pPr>
      <w:r w:rsidRPr="003A6B58">
        <w:rPr>
          <w:rFonts w:ascii="Times New Roman" w:hAnsi="Times New Roman"/>
          <w:sz w:val="26"/>
          <w:szCs w:val="26"/>
        </w:rPr>
        <w:t xml:space="preserve">г. Старый Оскол  </w:t>
      </w:r>
    </w:p>
    <w:p w:rsidR="00D55F3F" w:rsidRPr="003A6B58" w:rsidRDefault="00D55F3F" w:rsidP="00E56E0B">
      <w:pPr>
        <w:spacing w:after="0" w:line="240" w:lineRule="auto"/>
        <w:jc w:val="center"/>
        <w:rPr>
          <w:rFonts w:ascii="Times New Roman" w:hAnsi="Times New Roman"/>
          <w:sz w:val="26"/>
          <w:szCs w:val="26"/>
        </w:rPr>
      </w:pPr>
      <w:r w:rsidRPr="003A6B58">
        <w:rPr>
          <w:rFonts w:ascii="Times New Roman" w:hAnsi="Times New Roman"/>
          <w:sz w:val="26"/>
          <w:szCs w:val="26"/>
        </w:rPr>
        <w:t xml:space="preserve">Белгородская  область  </w:t>
      </w:r>
    </w:p>
    <w:p w:rsidR="00C06720" w:rsidRDefault="00D55F3F" w:rsidP="00C06720">
      <w:pPr>
        <w:spacing w:after="0" w:line="240" w:lineRule="auto"/>
        <w:jc w:val="center"/>
        <w:rPr>
          <w:rFonts w:ascii="Times New Roman" w:hAnsi="Times New Roman"/>
          <w:b/>
          <w:sz w:val="26"/>
          <w:szCs w:val="26"/>
        </w:rPr>
      </w:pPr>
      <w:r w:rsidRPr="003A6B58">
        <w:rPr>
          <w:rFonts w:ascii="Times New Roman" w:hAnsi="Times New Roman"/>
          <w:sz w:val="26"/>
          <w:szCs w:val="26"/>
        </w:rPr>
        <w:t>2015</w:t>
      </w:r>
      <w:r w:rsidR="00514F51">
        <w:rPr>
          <w:rFonts w:ascii="Times New Roman" w:hAnsi="Times New Roman"/>
          <w:sz w:val="26"/>
          <w:szCs w:val="26"/>
        </w:rPr>
        <w:t xml:space="preserve"> </w:t>
      </w:r>
      <w:r w:rsidRPr="003A6B58">
        <w:rPr>
          <w:rFonts w:ascii="Times New Roman" w:hAnsi="Times New Roman"/>
          <w:sz w:val="26"/>
          <w:szCs w:val="26"/>
        </w:rPr>
        <w:t>г.</w:t>
      </w:r>
    </w:p>
    <w:p w:rsidR="00D55F3F" w:rsidRPr="003A6B58" w:rsidRDefault="00D55F3F" w:rsidP="00E56E0B">
      <w:pPr>
        <w:tabs>
          <w:tab w:val="left" w:pos="4860"/>
        </w:tabs>
        <w:spacing w:after="0" w:line="240" w:lineRule="auto"/>
        <w:ind w:firstLine="567"/>
        <w:jc w:val="center"/>
        <w:rPr>
          <w:rFonts w:ascii="Times New Roman" w:hAnsi="Times New Roman"/>
          <w:b/>
          <w:sz w:val="26"/>
          <w:szCs w:val="26"/>
        </w:rPr>
      </w:pPr>
      <w:r w:rsidRPr="003A6B58">
        <w:rPr>
          <w:rFonts w:ascii="Times New Roman" w:hAnsi="Times New Roman"/>
          <w:b/>
          <w:sz w:val="26"/>
          <w:szCs w:val="26"/>
        </w:rPr>
        <w:lastRenderedPageBreak/>
        <w:t>1. Общие положения</w:t>
      </w:r>
    </w:p>
    <w:p w:rsidR="00D55F3F" w:rsidRPr="003A6B58" w:rsidRDefault="00D55F3F" w:rsidP="00E56E0B">
      <w:pPr>
        <w:spacing w:after="0" w:line="240" w:lineRule="auto"/>
        <w:ind w:firstLine="567"/>
        <w:jc w:val="both"/>
        <w:rPr>
          <w:rFonts w:ascii="Times New Roman" w:hAnsi="Times New Roman"/>
          <w:b/>
          <w:sz w:val="26"/>
          <w:szCs w:val="26"/>
        </w:rPr>
      </w:pPr>
    </w:p>
    <w:p w:rsidR="00D55F3F" w:rsidRDefault="00D55F3F" w:rsidP="00E56E0B">
      <w:pPr>
        <w:shd w:val="clear" w:color="auto" w:fill="FFFFFF"/>
        <w:spacing w:after="0" w:line="240" w:lineRule="auto"/>
        <w:ind w:firstLine="709"/>
        <w:jc w:val="both"/>
        <w:rPr>
          <w:rFonts w:ascii="Times New Roman" w:hAnsi="Times New Roman"/>
          <w:color w:val="000000"/>
          <w:sz w:val="26"/>
          <w:szCs w:val="26"/>
        </w:rPr>
      </w:pPr>
      <w:r w:rsidRPr="003A6B58">
        <w:rPr>
          <w:rFonts w:ascii="Times New Roman" w:hAnsi="Times New Roman"/>
          <w:bCs/>
          <w:sz w:val="26"/>
          <w:szCs w:val="26"/>
        </w:rPr>
        <w:t>1.1.</w:t>
      </w:r>
      <w:r w:rsidRPr="003A6B58">
        <w:rPr>
          <w:rFonts w:ascii="Times New Roman" w:hAnsi="Times New Roman"/>
          <w:color w:val="000000"/>
          <w:sz w:val="26"/>
          <w:szCs w:val="26"/>
        </w:rPr>
        <w:t xml:space="preserve"> Муниципальное </w:t>
      </w:r>
      <w:r w:rsidR="005C4B2D">
        <w:rPr>
          <w:rFonts w:ascii="Times New Roman" w:hAnsi="Times New Roman"/>
          <w:color w:val="000000"/>
          <w:sz w:val="26"/>
          <w:szCs w:val="26"/>
        </w:rPr>
        <w:t>образовательное учреждение для детей, нуждающихся в психолого-педагогической и медико-социальной помощи</w:t>
      </w:r>
      <w:r w:rsidRPr="003A6B58">
        <w:rPr>
          <w:rFonts w:ascii="Times New Roman" w:hAnsi="Times New Roman"/>
          <w:color w:val="000000"/>
          <w:sz w:val="26"/>
          <w:szCs w:val="26"/>
        </w:rPr>
        <w:t xml:space="preserve"> «Центр психолого-</w:t>
      </w:r>
      <w:r w:rsidR="00FB200C">
        <w:rPr>
          <w:rFonts w:ascii="Times New Roman" w:hAnsi="Times New Roman"/>
          <w:color w:val="000000"/>
          <w:sz w:val="26"/>
          <w:szCs w:val="26"/>
        </w:rPr>
        <w:t>медико-социального</w:t>
      </w:r>
      <w:r w:rsidRPr="003A6B58">
        <w:rPr>
          <w:rFonts w:ascii="Times New Roman" w:hAnsi="Times New Roman"/>
          <w:color w:val="000000"/>
          <w:sz w:val="26"/>
          <w:szCs w:val="26"/>
        </w:rPr>
        <w:t xml:space="preserve"> </w:t>
      </w:r>
      <w:r w:rsidR="00FB200C">
        <w:rPr>
          <w:rFonts w:ascii="Times New Roman" w:hAnsi="Times New Roman"/>
          <w:color w:val="000000"/>
          <w:sz w:val="26"/>
          <w:szCs w:val="26"/>
        </w:rPr>
        <w:t>сопровождения</w:t>
      </w:r>
      <w:r w:rsidRPr="003A6B58">
        <w:rPr>
          <w:rFonts w:ascii="Times New Roman" w:hAnsi="Times New Roman"/>
          <w:color w:val="000000"/>
          <w:sz w:val="26"/>
          <w:szCs w:val="26"/>
        </w:rPr>
        <w:t>»  создано на основании постановления главы администрации города Старый Оскол и Старооскольского района от 25 февраля 1994 года №</w:t>
      </w:r>
      <w:r>
        <w:rPr>
          <w:rFonts w:ascii="Times New Roman" w:hAnsi="Times New Roman"/>
          <w:color w:val="000000"/>
          <w:sz w:val="26"/>
          <w:szCs w:val="26"/>
        </w:rPr>
        <w:t xml:space="preserve"> </w:t>
      </w:r>
      <w:r w:rsidRPr="003A6B58">
        <w:rPr>
          <w:rFonts w:ascii="Times New Roman" w:hAnsi="Times New Roman"/>
          <w:color w:val="000000"/>
          <w:sz w:val="26"/>
          <w:szCs w:val="26"/>
        </w:rPr>
        <w:t>324 «О создании городского психолого-педагогического центра», приказа по Старооскольскому управлению народного образования от 28 февраля 1994 года №</w:t>
      </w:r>
      <w:r w:rsidR="00F40A15">
        <w:rPr>
          <w:rFonts w:ascii="Times New Roman" w:hAnsi="Times New Roman"/>
          <w:color w:val="000000"/>
          <w:sz w:val="26"/>
          <w:szCs w:val="26"/>
        </w:rPr>
        <w:t xml:space="preserve"> </w:t>
      </w:r>
      <w:r w:rsidRPr="003A6B58">
        <w:rPr>
          <w:rFonts w:ascii="Times New Roman" w:hAnsi="Times New Roman"/>
          <w:color w:val="000000"/>
          <w:sz w:val="26"/>
          <w:szCs w:val="26"/>
        </w:rPr>
        <w:t>83 «О создании психолого-педагогического центра».</w:t>
      </w:r>
    </w:p>
    <w:p w:rsidR="005C286D" w:rsidRPr="003A6B58" w:rsidRDefault="005C286D" w:rsidP="005C286D">
      <w:pPr>
        <w:shd w:val="clear" w:color="auto" w:fill="FFFFFF"/>
        <w:spacing w:after="0" w:line="240" w:lineRule="auto"/>
        <w:ind w:firstLine="567"/>
        <w:jc w:val="both"/>
        <w:rPr>
          <w:rFonts w:ascii="Times New Roman" w:hAnsi="Times New Roman"/>
          <w:color w:val="000000"/>
          <w:sz w:val="26"/>
          <w:szCs w:val="26"/>
        </w:rPr>
      </w:pPr>
      <w:r w:rsidRPr="00F74213">
        <w:rPr>
          <w:rFonts w:ascii="Times New Roman" w:hAnsi="Times New Roman"/>
          <w:color w:val="000000"/>
          <w:sz w:val="26"/>
          <w:szCs w:val="26"/>
        </w:rPr>
        <w:t>Приказом  начальника  Старооскольского управления образования от 23 апреля 2003 года №</w:t>
      </w:r>
      <w:r w:rsidR="00FB200C">
        <w:rPr>
          <w:rFonts w:ascii="Times New Roman" w:hAnsi="Times New Roman"/>
          <w:color w:val="000000"/>
          <w:sz w:val="26"/>
          <w:szCs w:val="26"/>
        </w:rPr>
        <w:t xml:space="preserve"> </w:t>
      </w:r>
      <w:r w:rsidRPr="00F74213">
        <w:rPr>
          <w:rFonts w:ascii="Times New Roman" w:hAnsi="Times New Roman"/>
          <w:color w:val="000000"/>
          <w:sz w:val="26"/>
          <w:szCs w:val="26"/>
        </w:rPr>
        <w:t xml:space="preserve">634 «О приведении наименований образовательных учреждений в соответствие с типовыми положениями и утверждении  его Устава в новой редакции» </w:t>
      </w:r>
      <w:r w:rsidR="00F40A15">
        <w:rPr>
          <w:rFonts w:ascii="Times New Roman" w:hAnsi="Times New Roman"/>
          <w:color w:val="000000"/>
          <w:sz w:val="26"/>
          <w:szCs w:val="26"/>
        </w:rPr>
        <w:t xml:space="preserve">учреждение </w:t>
      </w:r>
      <w:r w:rsidRPr="00F74213">
        <w:rPr>
          <w:rFonts w:ascii="Times New Roman" w:hAnsi="Times New Roman"/>
          <w:color w:val="000000"/>
          <w:sz w:val="26"/>
          <w:szCs w:val="26"/>
        </w:rPr>
        <w:t>переименовано в муниципальное образовательное учреждение для детей, нуждающихся в психолого-педагогиче</w:t>
      </w:r>
      <w:r>
        <w:rPr>
          <w:rFonts w:ascii="Times New Roman" w:hAnsi="Times New Roman"/>
          <w:color w:val="000000"/>
          <w:sz w:val="26"/>
          <w:szCs w:val="26"/>
        </w:rPr>
        <w:t>ской  и медико-социальной помощи «</w:t>
      </w:r>
      <w:r w:rsidRPr="00F74213">
        <w:rPr>
          <w:rFonts w:ascii="Times New Roman" w:hAnsi="Times New Roman"/>
          <w:color w:val="000000"/>
          <w:sz w:val="26"/>
          <w:szCs w:val="26"/>
        </w:rPr>
        <w:t>Центр психолого-медико-социального сопровождения».</w:t>
      </w:r>
    </w:p>
    <w:p w:rsidR="00D55F3F" w:rsidRPr="003A6B58" w:rsidRDefault="00D55F3F" w:rsidP="00E56E0B">
      <w:pPr>
        <w:tabs>
          <w:tab w:val="left" w:pos="720"/>
        </w:tabs>
        <w:spacing w:after="0" w:line="240" w:lineRule="auto"/>
        <w:ind w:firstLine="709"/>
        <w:jc w:val="both"/>
        <w:rPr>
          <w:rFonts w:ascii="Times New Roman" w:hAnsi="Times New Roman"/>
          <w:color w:val="000000"/>
          <w:sz w:val="26"/>
          <w:szCs w:val="26"/>
        </w:rPr>
      </w:pPr>
      <w:r w:rsidRPr="003A6B58">
        <w:rPr>
          <w:rFonts w:ascii="Times New Roman" w:hAnsi="Times New Roman"/>
          <w:sz w:val="26"/>
          <w:szCs w:val="26"/>
        </w:rPr>
        <w:t xml:space="preserve">Постановлением главы администрации Старооскольского городского округа от 24 августа 2011 года № 3819 «О переименовании муниципального образовательного учреждения </w:t>
      </w:r>
      <w:r w:rsidRPr="003A6B58">
        <w:rPr>
          <w:rFonts w:ascii="Times New Roman" w:hAnsi="Times New Roman"/>
          <w:color w:val="000000"/>
          <w:sz w:val="26"/>
          <w:szCs w:val="26"/>
        </w:rPr>
        <w:t xml:space="preserve">для детей, нуждающихся в психолого-педагогической и медико-социальной помощи «Центр психолого-медико-социального сопровождения» </w:t>
      </w:r>
      <w:r w:rsidRPr="003A6B58">
        <w:rPr>
          <w:rFonts w:ascii="Times New Roman" w:hAnsi="Times New Roman"/>
          <w:sz w:val="26"/>
          <w:szCs w:val="26"/>
        </w:rPr>
        <w:t xml:space="preserve">в муниципальное бюджетное образовательное учреждение </w:t>
      </w:r>
      <w:r w:rsidRPr="003A6B58">
        <w:rPr>
          <w:rFonts w:ascii="Times New Roman" w:hAnsi="Times New Roman"/>
          <w:color w:val="000000"/>
          <w:sz w:val="26"/>
          <w:szCs w:val="26"/>
        </w:rPr>
        <w:t xml:space="preserve">для детей, нуждающихся в психолого-педагогической и медико-социальной помощи «Центр психолого-медико-социального сопровождения» </w:t>
      </w:r>
      <w:r w:rsidRPr="003A6B58">
        <w:rPr>
          <w:rFonts w:ascii="Times New Roman" w:hAnsi="Times New Roman"/>
          <w:sz w:val="26"/>
          <w:szCs w:val="26"/>
        </w:rPr>
        <w:t xml:space="preserve">и утверждении его Устава в новой редакции» учреждение переименовано в муниципальное бюджетное образовательное учреждение </w:t>
      </w:r>
      <w:r w:rsidRPr="003A6B58">
        <w:rPr>
          <w:rFonts w:ascii="Times New Roman" w:hAnsi="Times New Roman"/>
          <w:color w:val="000000"/>
          <w:sz w:val="26"/>
          <w:szCs w:val="26"/>
        </w:rPr>
        <w:t xml:space="preserve">для детей, нуждающихся в психолого-педагогической и медико-социальной помощи «Центр психолого-медико-социального сопровождения» </w:t>
      </w:r>
    </w:p>
    <w:p w:rsidR="00D55F3F" w:rsidRPr="003A6B58" w:rsidRDefault="00D55F3F" w:rsidP="00E56E0B">
      <w:pPr>
        <w:pStyle w:val="1"/>
        <w:ind w:firstLine="708"/>
        <w:jc w:val="both"/>
        <w:rPr>
          <w:rFonts w:ascii="Times New Roman" w:hAnsi="Times New Roman"/>
          <w:sz w:val="26"/>
          <w:szCs w:val="26"/>
        </w:rPr>
      </w:pPr>
      <w:r w:rsidRPr="003A6B58">
        <w:rPr>
          <w:rFonts w:ascii="Times New Roman" w:hAnsi="Times New Roman"/>
          <w:sz w:val="26"/>
          <w:szCs w:val="26"/>
        </w:rPr>
        <w:t xml:space="preserve">Постановлением администрации Старооскольского городского округа от </w:t>
      </w:r>
      <w:r w:rsidR="00F864CD">
        <w:rPr>
          <w:rFonts w:ascii="Times New Roman" w:hAnsi="Times New Roman"/>
          <w:sz w:val="26"/>
          <w:szCs w:val="26"/>
        </w:rPr>
        <w:t xml:space="preserve">     </w:t>
      </w:r>
      <w:r w:rsidRPr="003A6B58">
        <w:rPr>
          <w:rFonts w:ascii="Times New Roman" w:hAnsi="Times New Roman"/>
          <w:sz w:val="26"/>
          <w:szCs w:val="26"/>
        </w:rPr>
        <w:t>«</w:t>
      </w:r>
      <w:r w:rsidR="00FF4C4C">
        <w:rPr>
          <w:rFonts w:ascii="Times New Roman" w:hAnsi="Times New Roman"/>
          <w:sz w:val="26"/>
          <w:szCs w:val="26"/>
        </w:rPr>
        <w:t>19</w:t>
      </w:r>
      <w:r w:rsidRPr="003A6B58">
        <w:rPr>
          <w:rFonts w:ascii="Times New Roman" w:hAnsi="Times New Roman"/>
          <w:sz w:val="26"/>
          <w:szCs w:val="26"/>
        </w:rPr>
        <w:t xml:space="preserve"> </w:t>
      </w:r>
      <w:r w:rsidRPr="008E3DDE">
        <w:rPr>
          <w:rFonts w:ascii="Times New Roman" w:hAnsi="Times New Roman"/>
          <w:sz w:val="26"/>
          <w:szCs w:val="26"/>
        </w:rPr>
        <w:t xml:space="preserve">»   </w:t>
      </w:r>
      <w:r w:rsidR="00FF4C4C">
        <w:rPr>
          <w:rFonts w:ascii="Times New Roman" w:hAnsi="Times New Roman"/>
          <w:sz w:val="26"/>
          <w:szCs w:val="26"/>
        </w:rPr>
        <w:t>мая</w:t>
      </w:r>
      <w:r w:rsidRPr="008E3DDE">
        <w:rPr>
          <w:rFonts w:ascii="Times New Roman" w:hAnsi="Times New Roman"/>
          <w:sz w:val="26"/>
          <w:szCs w:val="26"/>
        </w:rPr>
        <w:t xml:space="preserve">    </w:t>
      </w:r>
      <w:r w:rsidR="00F864CD">
        <w:rPr>
          <w:rFonts w:ascii="Times New Roman" w:hAnsi="Times New Roman"/>
          <w:sz w:val="26"/>
          <w:szCs w:val="26"/>
        </w:rPr>
        <w:t xml:space="preserve"> </w:t>
      </w:r>
      <w:r w:rsidRPr="008E3DDE">
        <w:rPr>
          <w:rFonts w:ascii="Times New Roman" w:hAnsi="Times New Roman"/>
          <w:sz w:val="26"/>
          <w:szCs w:val="26"/>
        </w:rPr>
        <w:t>2015 года №</w:t>
      </w:r>
      <w:r w:rsidRPr="003A6B58">
        <w:rPr>
          <w:rFonts w:ascii="Times New Roman" w:hAnsi="Times New Roman"/>
          <w:color w:val="C00000"/>
          <w:sz w:val="26"/>
          <w:szCs w:val="26"/>
        </w:rPr>
        <w:t xml:space="preserve">  </w:t>
      </w:r>
      <w:r w:rsidR="00FF4C4C" w:rsidRPr="00FF4C4C">
        <w:rPr>
          <w:rFonts w:ascii="Times New Roman" w:hAnsi="Times New Roman"/>
          <w:sz w:val="26"/>
          <w:szCs w:val="26"/>
        </w:rPr>
        <w:t>1855</w:t>
      </w:r>
      <w:r w:rsidRPr="003A6B58">
        <w:rPr>
          <w:rFonts w:ascii="Times New Roman" w:hAnsi="Times New Roman"/>
          <w:color w:val="C00000"/>
          <w:sz w:val="26"/>
          <w:szCs w:val="26"/>
        </w:rPr>
        <w:t xml:space="preserve"> </w:t>
      </w:r>
      <w:r w:rsidRPr="003A6B58">
        <w:rPr>
          <w:rFonts w:ascii="Times New Roman" w:hAnsi="Times New Roman"/>
          <w:sz w:val="26"/>
          <w:szCs w:val="26"/>
        </w:rPr>
        <w:t xml:space="preserve"> «О переименовании муниципального  бюджетного образовательного учреждения </w:t>
      </w:r>
      <w:r w:rsidRPr="003A6B58">
        <w:rPr>
          <w:rFonts w:ascii="Times New Roman" w:hAnsi="Times New Roman"/>
          <w:color w:val="000000"/>
          <w:sz w:val="26"/>
          <w:szCs w:val="26"/>
        </w:rPr>
        <w:t>для детей, нуждающихся в психолого-педагогической и медико-социальной помощи «Центр психолого-медико-социального сопровождения»</w:t>
      </w:r>
      <w:r w:rsidRPr="003A6B58">
        <w:rPr>
          <w:rFonts w:ascii="Times New Roman" w:hAnsi="Times New Roman"/>
          <w:sz w:val="26"/>
          <w:szCs w:val="26"/>
        </w:rPr>
        <w:t xml:space="preserve"> в муниципальное бюджетное учреждение «Центр психолого-педагогической, медицинской и социальной помощи»</w:t>
      </w:r>
      <w:r w:rsidRPr="003A6B58">
        <w:rPr>
          <w:rFonts w:ascii="Times New Roman" w:hAnsi="Times New Roman"/>
          <w:color w:val="000000"/>
          <w:sz w:val="26"/>
          <w:szCs w:val="26"/>
        </w:rPr>
        <w:t xml:space="preserve"> </w:t>
      </w:r>
      <w:r w:rsidR="005C286D">
        <w:rPr>
          <w:rFonts w:ascii="Times New Roman" w:hAnsi="Times New Roman"/>
          <w:color w:val="000000"/>
          <w:sz w:val="26"/>
          <w:szCs w:val="26"/>
        </w:rPr>
        <w:t xml:space="preserve">и утверждении его Устава в новой редакции» </w:t>
      </w:r>
      <w:r w:rsidR="00F40A15">
        <w:rPr>
          <w:rFonts w:ascii="Times New Roman" w:hAnsi="Times New Roman"/>
          <w:color w:val="000000"/>
          <w:sz w:val="26"/>
          <w:szCs w:val="26"/>
        </w:rPr>
        <w:t xml:space="preserve">учреждение переименовано в </w:t>
      </w:r>
      <w:r w:rsidR="00F40A15" w:rsidRPr="003A6B58">
        <w:rPr>
          <w:rFonts w:ascii="Times New Roman" w:hAnsi="Times New Roman"/>
          <w:sz w:val="26"/>
          <w:szCs w:val="26"/>
        </w:rPr>
        <w:t xml:space="preserve">муниципальное бюджетное учреждение «Центр психолого-педагогической, медицинской и социальной помощи» </w:t>
      </w:r>
      <w:r w:rsidRPr="003A6B58">
        <w:rPr>
          <w:rFonts w:ascii="Times New Roman" w:hAnsi="Times New Roman"/>
          <w:sz w:val="26"/>
          <w:szCs w:val="26"/>
        </w:rPr>
        <w:t>(далее</w:t>
      </w:r>
      <w:r>
        <w:rPr>
          <w:rFonts w:ascii="Times New Roman" w:hAnsi="Times New Roman"/>
          <w:sz w:val="26"/>
          <w:szCs w:val="26"/>
        </w:rPr>
        <w:t xml:space="preserve"> – </w:t>
      </w:r>
      <w:r w:rsidRPr="003A6B58">
        <w:rPr>
          <w:rFonts w:ascii="Times New Roman" w:hAnsi="Times New Roman"/>
          <w:sz w:val="26"/>
          <w:szCs w:val="26"/>
        </w:rPr>
        <w:t>Учреждение).</w:t>
      </w:r>
    </w:p>
    <w:p w:rsidR="00D55F3F" w:rsidRPr="003A6B58" w:rsidRDefault="00D55F3F" w:rsidP="00EC0348">
      <w:pPr>
        <w:tabs>
          <w:tab w:val="left" w:pos="720"/>
        </w:tabs>
        <w:spacing w:after="0" w:line="240" w:lineRule="auto"/>
        <w:ind w:firstLine="709"/>
        <w:jc w:val="both"/>
        <w:rPr>
          <w:rFonts w:ascii="Times New Roman" w:hAnsi="Times New Roman"/>
          <w:color w:val="000000"/>
          <w:sz w:val="26"/>
          <w:szCs w:val="26"/>
        </w:rPr>
      </w:pPr>
      <w:r w:rsidRPr="003A6B58">
        <w:rPr>
          <w:rFonts w:ascii="Times New Roman" w:hAnsi="Times New Roman"/>
          <w:bCs/>
          <w:sz w:val="26"/>
          <w:szCs w:val="26"/>
        </w:rPr>
        <w:t xml:space="preserve">1.2. Полное наименование Учреждения: </w:t>
      </w:r>
      <w:r w:rsidRPr="003A6B58">
        <w:rPr>
          <w:rFonts w:ascii="Times New Roman" w:hAnsi="Times New Roman"/>
          <w:color w:val="000000"/>
          <w:sz w:val="26"/>
          <w:szCs w:val="26"/>
        </w:rPr>
        <w:t>муниципальное бюджетное учреждение    «Центр психолого-педагогической, медицинской и социальной помощи».</w:t>
      </w:r>
    </w:p>
    <w:p w:rsidR="00D55F3F" w:rsidRPr="003A6B58" w:rsidRDefault="00D55F3F" w:rsidP="00EC0348">
      <w:pPr>
        <w:tabs>
          <w:tab w:val="left" w:pos="720"/>
        </w:tabs>
        <w:spacing w:after="0" w:line="240" w:lineRule="auto"/>
        <w:ind w:firstLine="709"/>
        <w:jc w:val="both"/>
        <w:rPr>
          <w:rFonts w:ascii="Times New Roman" w:hAnsi="Times New Roman"/>
          <w:color w:val="4B4B4B"/>
          <w:sz w:val="26"/>
          <w:szCs w:val="26"/>
        </w:rPr>
      </w:pPr>
      <w:r w:rsidRPr="003A6B58">
        <w:rPr>
          <w:rFonts w:ascii="Times New Roman" w:hAnsi="Times New Roman"/>
          <w:color w:val="000000"/>
          <w:sz w:val="26"/>
          <w:szCs w:val="26"/>
        </w:rPr>
        <w:t xml:space="preserve">1.3. </w:t>
      </w:r>
      <w:r>
        <w:rPr>
          <w:rFonts w:ascii="Times New Roman" w:hAnsi="Times New Roman"/>
          <w:color w:val="000000"/>
          <w:sz w:val="26"/>
          <w:szCs w:val="26"/>
        </w:rPr>
        <w:t xml:space="preserve"> </w:t>
      </w:r>
      <w:r w:rsidRPr="003A6B58">
        <w:rPr>
          <w:rFonts w:ascii="Times New Roman" w:hAnsi="Times New Roman"/>
          <w:bCs/>
          <w:sz w:val="26"/>
          <w:szCs w:val="26"/>
        </w:rPr>
        <w:t xml:space="preserve">Сокращенное наименование: </w:t>
      </w:r>
      <w:r w:rsidRPr="003A6B58">
        <w:rPr>
          <w:rFonts w:ascii="Times New Roman" w:hAnsi="Times New Roman"/>
          <w:sz w:val="26"/>
          <w:szCs w:val="26"/>
        </w:rPr>
        <w:t xml:space="preserve"> МБУ «ЦППМ и СП».</w:t>
      </w:r>
    </w:p>
    <w:p w:rsidR="00D55F3F" w:rsidRPr="003A6B58" w:rsidRDefault="00D55F3F" w:rsidP="00EC0348">
      <w:pPr>
        <w:tabs>
          <w:tab w:val="left" w:pos="720"/>
        </w:tabs>
        <w:spacing w:after="0" w:line="240" w:lineRule="auto"/>
        <w:ind w:firstLine="709"/>
        <w:jc w:val="both"/>
        <w:rPr>
          <w:rFonts w:ascii="Times New Roman" w:hAnsi="Times New Roman"/>
          <w:bCs/>
          <w:sz w:val="26"/>
          <w:szCs w:val="26"/>
        </w:rPr>
      </w:pPr>
      <w:r w:rsidRPr="003A6B58">
        <w:rPr>
          <w:rFonts w:ascii="Times New Roman" w:hAnsi="Times New Roman"/>
          <w:bCs/>
          <w:sz w:val="26"/>
          <w:szCs w:val="26"/>
        </w:rPr>
        <w:t xml:space="preserve">1.4. Место нахождения Учреждения: </w:t>
      </w:r>
      <w:r w:rsidR="00787B8B">
        <w:rPr>
          <w:rFonts w:ascii="Times New Roman" w:hAnsi="Times New Roman"/>
          <w:bCs/>
          <w:sz w:val="26"/>
          <w:szCs w:val="26"/>
        </w:rPr>
        <w:t xml:space="preserve">309512, </w:t>
      </w:r>
      <w:r w:rsidRPr="003A6B58">
        <w:rPr>
          <w:rFonts w:ascii="Times New Roman" w:hAnsi="Times New Roman"/>
          <w:bCs/>
          <w:sz w:val="26"/>
          <w:szCs w:val="26"/>
        </w:rPr>
        <w:t>Российская Федерация, Белгородская область, город Старый Ос</w:t>
      </w:r>
      <w:r w:rsidR="00372827">
        <w:rPr>
          <w:rFonts w:ascii="Times New Roman" w:hAnsi="Times New Roman"/>
          <w:bCs/>
          <w:sz w:val="26"/>
          <w:szCs w:val="26"/>
        </w:rPr>
        <w:t xml:space="preserve">кол, микрорайон Жукова, дом 19 </w:t>
      </w:r>
      <w:r w:rsidRPr="003A6B58">
        <w:rPr>
          <w:rFonts w:ascii="Times New Roman" w:hAnsi="Times New Roman"/>
          <w:bCs/>
          <w:sz w:val="26"/>
          <w:szCs w:val="26"/>
        </w:rPr>
        <w:t>а.</w:t>
      </w:r>
    </w:p>
    <w:p w:rsidR="00D55F3F" w:rsidRPr="003A6B58" w:rsidRDefault="00D55F3F" w:rsidP="00EC0348">
      <w:pPr>
        <w:spacing w:after="0" w:line="240" w:lineRule="auto"/>
        <w:ind w:firstLine="709"/>
        <w:jc w:val="both"/>
        <w:rPr>
          <w:rFonts w:ascii="Times New Roman" w:hAnsi="Times New Roman"/>
          <w:sz w:val="26"/>
          <w:szCs w:val="26"/>
        </w:rPr>
      </w:pPr>
      <w:r w:rsidRPr="003A6B58">
        <w:rPr>
          <w:rFonts w:ascii="Times New Roman" w:hAnsi="Times New Roman"/>
          <w:sz w:val="26"/>
          <w:szCs w:val="26"/>
        </w:rPr>
        <w:t xml:space="preserve">1.5. </w:t>
      </w:r>
      <w:r>
        <w:rPr>
          <w:rFonts w:ascii="Times New Roman" w:hAnsi="Times New Roman"/>
          <w:sz w:val="26"/>
          <w:szCs w:val="26"/>
        </w:rPr>
        <w:t xml:space="preserve"> </w:t>
      </w:r>
      <w:r w:rsidRPr="003A6B58">
        <w:rPr>
          <w:rFonts w:ascii="Times New Roman" w:hAnsi="Times New Roman"/>
          <w:sz w:val="26"/>
          <w:szCs w:val="26"/>
        </w:rPr>
        <w:t>Учреждение является унитарной некоммерческой организацией.</w:t>
      </w:r>
    </w:p>
    <w:p w:rsidR="00D55F3F" w:rsidRPr="00442450" w:rsidRDefault="00D55F3F" w:rsidP="00EC0348">
      <w:pPr>
        <w:spacing w:after="0" w:line="240" w:lineRule="auto"/>
        <w:ind w:firstLine="709"/>
        <w:jc w:val="both"/>
        <w:rPr>
          <w:rFonts w:ascii="Times New Roman" w:hAnsi="Times New Roman"/>
          <w:sz w:val="26"/>
          <w:szCs w:val="26"/>
        </w:rPr>
      </w:pPr>
      <w:r>
        <w:rPr>
          <w:rFonts w:ascii="Times New Roman" w:hAnsi="Times New Roman"/>
          <w:sz w:val="26"/>
          <w:szCs w:val="26"/>
        </w:rPr>
        <w:t xml:space="preserve">1.6. </w:t>
      </w:r>
      <w:r w:rsidRPr="003A6B58">
        <w:rPr>
          <w:rFonts w:ascii="Times New Roman" w:hAnsi="Times New Roman"/>
          <w:sz w:val="26"/>
          <w:szCs w:val="26"/>
        </w:rPr>
        <w:t xml:space="preserve">Организационно-правовая форма Учреждения: муниципальное </w:t>
      </w:r>
      <w:r w:rsidR="00F32B52">
        <w:rPr>
          <w:rFonts w:ascii="Times New Roman" w:hAnsi="Times New Roman"/>
          <w:sz w:val="26"/>
          <w:szCs w:val="26"/>
        </w:rPr>
        <w:t xml:space="preserve">бюджетное </w:t>
      </w:r>
      <w:r w:rsidRPr="003A6B58">
        <w:rPr>
          <w:rFonts w:ascii="Times New Roman" w:hAnsi="Times New Roman"/>
          <w:sz w:val="26"/>
          <w:szCs w:val="26"/>
        </w:rPr>
        <w:t>учреждение</w:t>
      </w:r>
      <w:r w:rsidR="00514F51">
        <w:rPr>
          <w:rFonts w:ascii="Times New Roman" w:hAnsi="Times New Roman"/>
          <w:sz w:val="26"/>
          <w:szCs w:val="26"/>
        </w:rPr>
        <w:t>.</w:t>
      </w:r>
    </w:p>
    <w:p w:rsidR="00D55F3F" w:rsidRPr="00442450" w:rsidRDefault="00D55F3F" w:rsidP="00EC0348">
      <w:pPr>
        <w:spacing w:after="0" w:line="240" w:lineRule="auto"/>
        <w:ind w:firstLine="709"/>
        <w:jc w:val="both"/>
        <w:rPr>
          <w:rFonts w:ascii="Times New Roman" w:hAnsi="Times New Roman"/>
          <w:sz w:val="26"/>
          <w:szCs w:val="26"/>
        </w:rPr>
      </w:pPr>
      <w:r w:rsidRPr="00442450">
        <w:rPr>
          <w:rFonts w:ascii="Times New Roman" w:hAnsi="Times New Roman"/>
          <w:sz w:val="26"/>
          <w:szCs w:val="26"/>
        </w:rPr>
        <w:t>1</w:t>
      </w:r>
      <w:r>
        <w:rPr>
          <w:rFonts w:ascii="Times New Roman" w:hAnsi="Times New Roman"/>
          <w:sz w:val="26"/>
          <w:szCs w:val="26"/>
        </w:rPr>
        <w:t>.7. Учреждение в соответствии с законодательством об образовании является организацией, осуществляющей обучение, и осуществляет образовательную деятельность по дополнительным образовательным программам.</w:t>
      </w:r>
    </w:p>
    <w:p w:rsidR="00D55F3F" w:rsidRPr="003A6B58" w:rsidRDefault="00D55F3F" w:rsidP="00EC0348">
      <w:pPr>
        <w:pStyle w:val="a5"/>
        <w:ind w:firstLine="709"/>
        <w:jc w:val="both"/>
        <w:rPr>
          <w:rFonts w:ascii="Times New Roman" w:hAnsi="Times New Roman"/>
          <w:sz w:val="26"/>
          <w:szCs w:val="26"/>
        </w:rPr>
      </w:pPr>
      <w:r>
        <w:rPr>
          <w:rFonts w:ascii="Times New Roman" w:hAnsi="Times New Roman"/>
          <w:sz w:val="26"/>
          <w:szCs w:val="26"/>
        </w:rPr>
        <w:lastRenderedPageBreak/>
        <w:t>1.8</w:t>
      </w:r>
      <w:r w:rsidRPr="003A6B58">
        <w:rPr>
          <w:rFonts w:ascii="Times New Roman" w:hAnsi="Times New Roman"/>
          <w:sz w:val="26"/>
          <w:szCs w:val="26"/>
        </w:rPr>
        <w:t xml:space="preserve">. Учредителем Учреждения является муниципальное образование - Старооскольский городской округ Белгородской области. </w:t>
      </w:r>
    </w:p>
    <w:p w:rsidR="00D55F3F" w:rsidRPr="003A6B58" w:rsidRDefault="00D55F3F" w:rsidP="00EC0348">
      <w:pPr>
        <w:pStyle w:val="a5"/>
        <w:ind w:firstLine="709"/>
        <w:jc w:val="both"/>
        <w:rPr>
          <w:rFonts w:ascii="Times New Roman" w:hAnsi="Times New Roman"/>
          <w:sz w:val="26"/>
          <w:szCs w:val="26"/>
        </w:rPr>
      </w:pPr>
      <w:r w:rsidRPr="003A6B58">
        <w:rPr>
          <w:rFonts w:ascii="Times New Roman" w:hAnsi="Times New Roman"/>
          <w:sz w:val="26"/>
          <w:szCs w:val="26"/>
        </w:rPr>
        <w:t>Функции и полномочия учредителя осуществляются администрацией Старооскольского городского округа Белгородской области, в соответствии с муниципальными правовыми актами (далее - Учредитель).</w:t>
      </w:r>
    </w:p>
    <w:p w:rsidR="00D55F3F" w:rsidRPr="003A6B58" w:rsidRDefault="00D55F3F" w:rsidP="00EC0348">
      <w:pPr>
        <w:tabs>
          <w:tab w:val="left" w:pos="720"/>
        </w:tabs>
        <w:spacing w:after="0" w:line="240" w:lineRule="auto"/>
        <w:ind w:firstLine="709"/>
        <w:jc w:val="both"/>
        <w:rPr>
          <w:rFonts w:ascii="Times New Roman" w:hAnsi="Times New Roman"/>
          <w:bCs/>
          <w:sz w:val="26"/>
          <w:szCs w:val="26"/>
        </w:rPr>
      </w:pPr>
      <w:r w:rsidRPr="003A6B58">
        <w:rPr>
          <w:rFonts w:ascii="Times New Roman" w:hAnsi="Times New Roman"/>
          <w:bCs/>
          <w:sz w:val="26"/>
          <w:szCs w:val="26"/>
        </w:rPr>
        <w:t>1.</w:t>
      </w:r>
      <w:r>
        <w:rPr>
          <w:rFonts w:ascii="Times New Roman" w:hAnsi="Times New Roman"/>
          <w:bCs/>
          <w:sz w:val="26"/>
          <w:szCs w:val="26"/>
        </w:rPr>
        <w:t>9</w:t>
      </w:r>
      <w:r w:rsidRPr="003A6B58">
        <w:rPr>
          <w:rFonts w:ascii="Times New Roman" w:hAnsi="Times New Roman"/>
          <w:bCs/>
          <w:sz w:val="26"/>
          <w:szCs w:val="26"/>
        </w:rPr>
        <w:t xml:space="preserve">. Собственником имущества Учреждения является Старооскольский городской округ Белгородской области (далее - Собственник), от имени которого выступает администрация Старооскольского городского округа Белгородской области в лице </w:t>
      </w:r>
      <w:r>
        <w:rPr>
          <w:rFonts w:ascii="Times New Roman" w:hAnsi="Times New Roman"/>
          <w:bCs/>
          <w:sz w:val="26"/>
          <w:szCs w:val="26"/>
        </w:rPr>
        <w:t>уполномоченных органов</w:t>
      </w:r>
      <w:r w:rsidR="00F40A15">
        <w:rPr>
          <w:rFonts w:ascii="Times New Roman" w:hAnsi="Times New Roman"/>
          <w:bCs/>
          <w:sz w:val="26"/>
          <w:szCs w:val="26"/>
        </w:rPr>
        <w:t>.</w:t>
      </w:r>
    </w:p>
    <w:p w:rsidR="00D55F3F" w:rsidRPr="003A6B58" w:rsidRDefault="00D55F3F" w:rsidP="00EC0348">
      <w:pPr>
        <w:spacing w:after="0" w:line="240" w:lineRule="auto"/>
        <w:ind w:firstLine="708"/>
        <w:jc w:val="both"/>
        <w:rPr>
          <w:rFonts w:ascii="Times New Roman" w:hAnsi="Times New Roman"/>
          <w:sz w:val="26"/>
          <w:szCs w:val="26"/>
        </w:rPr>
      </w:pPr>
      <w:r>
        <w:rPr>
          <w:rFonts w:ascii="Times New Roman" w:hAnsi="Times New Roman"/>
          <w:sz w:val="26"/>
          <w:szCs w:val="26"/>
        </w:rPr>
        <w:t>1.10</w:t>
      </w:r>
      <w:r w:rsidRPr="003A6B58">
        <w:rPr>
          <w:rFonts w:ascii="Times New Roman" w:hAnsi="Times New Roman"/>
          <w:sz w:val="26"/>
          <w:szCs w:val="26"/>
        </w:rPr>
        <w:t>. Учреждение в своей деятельности руководствуется Конституцией Российской Федерации,</w:t>
      </w:r>
      <w:r>
        <w:rPr>
          <w:rFonts w:ascii="Times New Roman" w:hAnsi="Times New Roman"/>
          <w:sz w:val="26"/>
          <w:szCs w:val="26"/>
        </w:rPr>
        <w:t xml:space="preserve"> </w:t>
      </w:r>
      <w:r w:rsidR="00F40A15">
        <w:rPr>
          <w:rFonts w:ascii="Times New Roman" w:hAnsi="Times New Roman"/>
          <w:sz w:val="26"/>
          <w:szCs w:val="26"/>
        </w:rPr>
        <w:t>ф</w:t>
      </w:r>
      <w:r w:rsidRPr="003A6B58">
        <w:rPr>
          <w:rFonts w:ascii="Times New Roman" w:hAnsi="Times New Roman"/>
          <w:sz w:val="26"/>
          <w:szCs w:val="26"/>
        </w:rPr>
        <w:t>едеральными законами «Об образовании в Российской Федерации», «О некоммерческих организациях», другими федеральными законами, постановлениями и распоряжениями Правительства Российской Федерации, указами и распоряжениями Президента Российской Федерации, иными федеральными нормативными актами Российской Федерации, законодательными и нормативными актами Белгородской области, Уставом Старооскольского городского округа, муниципальными правовыми актами органов местного самоуправления Старооскольского городского округа, приказами начальника управления образования администрации Старооскольского городского округа, настоящим Уставом, локальными актами Учреждения.</w:t>
      </w:r>
    </w:p>
    <w:p w:rsidR="00D55F3F" w:rsidRPr="003A6B58" w:rsidRDefault="00D55F3F" w:rsidP="00EC0348">
      <w:pPr>
        <w:spacing w:after="0" w:line="240" w:lineRule="auto"/>
        <w:ind w:firstLine="709"/>
        <w:jc w:val="both"/>
        <w:rPr>
          <w:rFonts w:ascii="Times New Roman" w:hAnsi="Times New Roman"/>
          <w:sz w:val="26"/>
          <w:szCs w:val="26"/>
        </w:rPr>
      </w:pPr>
      <w:r>
        <w:rPr>
          <w:rFonts w:ascii="Times New Roman" w:hAnsi="Times New Roman"/>
          <w:sz w:val="26"/>
          <w:szCs w:val="26"/>
        </w:rPr>
        <w:t>1.11</w:t>
      </w:r>
      <w:r w:rsidRPr="003A6B58">
        <w:rPr>
          <w:rFonts w:ascii="Times New Roman" w:hAnsi="Times New Roman"/>
          <w:sz w:val="26"/>
          <w:szCs w:val="26"/>
        </w:rPr>
        <w:t xml:space="preserve">. Учреждение является самостоятельным юридическим лицом, имеет обособленное имущество, лицевые счета в финансовом органе </w:t>
      </w:r>
      <w:r>
        <w:rPr>
          <w:rFonts w:ascii="Times New Roman" w:hAnsi="Times New Roman"/>
          <w:sz w:val="26"/>
          <w:szCs w:val="26"/>
        </w:rPr>
        <w:t xml:space="preserve">администрации </w:t>
      </w:r>
      <w:r w:rsidRPr="003A6B58">
        <w:rPr>
          <w:rFonts w:ascii="Times New Roman" w:hAnsi="Times New Roman"/>
          <w:sz w:val="26"/>
          <w:szCs w:val="26"/>
        </w:rPr>
        <w:t>Старооскольского городского округа, име</w:t>
      </w:r>
      <w:r w:rsidR="00F32B52">
        <w:rPr>
          <w:rFonts w:ascii="Times New Roman" w:hAnsi="Times New Roman"/>
          <w:sz w:val="26"/>
          <w:szCs w:val="26"/>
        </w:rPr>
        <w:t>ет</w:t>
      </w:r>
      <w:r w:rsidRPr="003A6B58">
        <w:rPr>
          <w:rFonts w:ascii="Times New Roman" w:hAnsi="Times New Roman"/>
          <w:sz w:val="26"/>
          <w:szCs w:val="26"/>
        </w:rPr>
        <w:t xml:space="preserve"> самостоятельный баланс, круглую печать, штамп, бланки со своим наименованием и другие реквизиты установленного образца.</w:t>
      </w:r>
    </w:p>
    <w:p w:rsidR="00D55F3F" w:rsidRPr="003A6B58" w:rsidRDefault="00D55F3F" w:rsidP="00EC0348">
      <w:pPr>
        <w:spacing w:after="0" w:line="240" w:lineRule="auto"/>
        <w:ind w:firstLine="709"/>
        <w:jc w:val="both"/>
        <w:rPr>
          <w:rFonts w:ascii="Times New Roman" w:hAnsi="Times New Roman"/>
          <w:sz w:val="26"/>
          <w:szCs w:val="26"/>
        </w:rPr>
      </w:pPr>
      <w:r w:rsidRPr="003A6B58">
        <w:rPr>
          <w:rFonts w:ascii="Times New Roman" w:hAnsi="Times New Roman"/>
          <w:sz w:val="26"/>
          <w:szCs w:val="26"/>
        </w:rPr>
        <w:t>Учреждение вправе от своего имени приобретать имущественные и личные неимущественные права, соответствующие предмету и целям деятельности, предусмотренным настоящим Уставом, нести обязанности, быть истцом и ответчиком в суде.</w:t>
      </w:r>
    </w:p>
    <w:p w:rsidR="00D55F3F" w:rsidRPr="003A6B58" w:rsidRDefault="00D55F3F" w:rsidP="00EC0348">
      <w:pPr>
        <w:pStyle w:val="1"/>
        <w:ind w:firstLine="709"/>
        <w:jc w:val="both"/>
        <w:rPr>
          <w:rFonts w:ascii="Times New Roman" w:hAnsi="Times New Roman"/>
          <w:sz w:val="26"/>
          <w:szCs w:val="26"/>
        </w:rPr>
      </w:pPr>
      <w:r>
        <w:rPr>
          <w:rFonts w:ascii="Times New Roman" w:hAnsi="Times New Roman"/>
          <w:sz w:val="26"/>
          <w:szCs w:val="26"/>
        </w:rPr>
        <w:t>1.12</w:t>
      </w:r>
      <w:r w:rsidRPr="003A6B58">
        <w:rPr>
          <w:rFonts w:ascii="Times New Roman" w:hAnsi="Times New Roman"/>
          <w:sz w:val="26"/>
          <w:szCs w:val="26"/>
        </w:rPr>
        <w:t xml:space="preserve">. Права юридического лица у Учреждения в части ведения финансово-хозяйственной деятельности, предусмотренной настоящим Уставом, возникает с момента внесения записи в Единый государственный реестр юридических лиц. </w:t>
      </w:r>
    </w:p>
    <w:p w:rsidR="00D55F3F" w:rsidRPr="003A6B58" w:rsidRDefault="00D55F3F" w:rsidP="00EC0348">
      <w:pPr>
        <w:pStyle w:val="1"/>
        <w:ind w:firstLine="709"/>
        <w:jc w:val="both"/>
        <w:rPr>
          <w:rFonts w:ascii="Times New Roman" w:hAnsi="Times New Roman"/>
          <w:sz w:val="26"/>
          <w:szCs w:val="26"/>
        </w:rPr>
      </w:pPr>
      <w:r w:rsidRPr="003A6B58">
        <w:rPr>
          <w:rFonts w:ascii="Times New Roman" w:hAnsi="Times New Roman"/>
          <w:sz w:val="26"/>
          <w:szCs w:val="26"/>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D55F3F" w:rsidRPr="003A6B58" w:rsidRDefault="00D55F3F" w:rsidP="00EC0348">
      <w:pPr>
        <w:pStyle w:val="1"/>
        <w:ind w:firstLine="709"/>
        <w:jc w:val="both"/>
        <w:rPr>
          <w:rFonts w:ascii="Times New Roman" w:hAnsi="Times New Roman"/>
          <w:sz w:val="26"/>
          <w:szCs w:val="26"/>
        </w:rPr>
      </w:pPr>
      <w:r>
        <w:rPr>
          <w:rFonts w:ascii="Times New Roman" w:hAnsi="Times New Roman"/>
          <w:sz w:val="26"/>
          <w:szCs w:val="26"/>
        </w:rPr>
        <w:t>1.13</w:t>
      </w:r>
      <w:r w:rsidRPr="003A6B58">
        <w:rPr>
          <w:rFonts w:ascii="Times New Roman" w:hAnsi="Times New Roman"/>
          <w:sz w:val="26"/>
          <w:szCs w:val="26"/>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
    <w:p w:rsidR="00D55F3F" w:rsidRPr="003A6B58" w:rsidRDefault="00D55F3F" w:rsidP="00EC0348">
      <w:pPr>
        <w:pStyle w:val="1"/>
        <w:ind w:firstLine="709"/>
        <w:jc w:val="both"/>
        <w:rPr>
          <w:rFonts w:ascii="Times New Roman" w:hAnsi="Times New Roman"/>
          <w:sz w:val="26"/>
          <w:szCs w:val="26"/>
        </w:rPr>
      </w:pPr>
      <w:r w:rsidRPr="003A6B58">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D55F3F" w:rsidRPr="003A6B58" w:rsidRDefault="00D55F3F" w:rsidP="00EC034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1.14</w:t>
      </w:r>
      <w:r w:rsidRPr="003A6B58">
        <w:rPr>
          <w:rFonts w:ascii="Times New Roman" w:hAnsi="Times New Roman"/>
          <w:sz w:val="26"/>
          <w:szCs w:val="26"/>
        </w:rPr>
        <w:t>. Учреждение самостоятельно в осуществлении образовательного процесса, подборе и расстановке кадров, финансовой и хозяйственной деятельности в пределах, определенных законодательством Российской Федерации и настоящим Уставом.</w:t>
      </w:r>
    </w:p>
    <w:p w:rsidR="00D55F3F" w:rsidRPr="003A6B58" w:rsidRDefault="00D55F3F" w:rsidP="00E56E0B">
      <w:pPr>
        <w:spacing w:line="240" w:lineRule="auto"/>
        <w:ind w:firstLine="567"/>
        <w:jc w:val="both"/>
        <w:rPr>
          <w:rFonts w:ascii="Times New Roman" w:hAnsi="Times New Roman"/>
          <w:b/>
          <w:bCs/>
          <w:sz w:val="26"/>
          <w:szCs w:val="26"/>
        </w:rPr>
      </w:pPr>
      <w:r w:rsidRPr="003A6B58">
        <w:rPr>
          <w:rFonts w:ascii="Times New Roman" w:hAnsi="Times New Roman"/>
          <w:sz w:val="26"/>
          <w:szCs w:val="26"/>
        </w:rPr>
        <w:t>1.1</w:t>
      </w:r>
      <w:r>
        <w:rPr>
          <w:rFonts w:ascii="Times New Roman" w:hAnsi="Times New Roman"/>
          <w:sz w:val="26"/>
          <w:szCs w:val="26"/>
        </w:rPr>
        <w:t>5</w:t>
      </w:r>
      <w:r w:rsidRPr="003A6B58">
        <w:rPr>
          <w:rFonts w:ascii="Times New Roman" w:hAnsi="Times New Roman"/>
          <w:sz w:val="26"/>
          <w:szCs w:val="26"/>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55F3F" w:rsidRPr="003A6B58" w:rsidRDefault="00D55F3F" w:rsidP="00E56E0B">
      <w:pPr>
        <w:spacing w:after="0" w:line="240" w:lineRule="auto"/>
        <w:ind w:firstLine="709"/>
        <w:jc w:val="center"/>
        <w:rPr>
          <w:rFonts w:ascii="Times New Roman" w:hAnsi="Times New Roman"/>
          <w:b/>
          <w:sz w:val="26"/>
          <w:szCs w:val="26"/>
        </w:rPr>
      </w:pPr>
      <w:r w:rsidRPr="003A6B58">
        <w:rPr>
          <w:rFonts w:ascii="Times New Roman" w:hAnsi="Times New Roman"/>
          <w:b/>
          <w:sz w:val="26"/>
          <w:szCs w:val="26"/>
        </w:rPr>
        <w:t xml:space="preserve">2. </w:t>
      </w:r>
      <w:r>
        <w:rPr>
          <w:rFonts w:ascii="Times New Roman" w:hAnsi="Times New Roman"/>
          <w:b/>
          <w:sz w:val="26"/>
          <w:szCs w:val="26"/>
        </w:rPr>
        <w:t>Предмет, ц</w:t>
      </w:r>
      <w:r w:rsidRPr="003A6B58">
        <w:rPr>
          <w:rFonts w:ascii="Times New Roman" w:hAnsi="Times New Roman"/>
          <w:b/>
          <w:sz w:val="26"/>
          <w:szCs w:val="26"/>
        </w:rPr>
        <w:t>ели и виды деятельности Учреждения</w:t>
      </w:r>
    </w:p>
    <w:p w:rsidR="00D55F3F" w:rsidRDefault="00D55F3F" w:rsidP="00E56E0B">
      <w:pPr>
        <w:tabs>
          <w:tab w:val="left" w:pos="720"/>
        </w:tabs>
        <w:spacing w:after="0" w:line="240" w:lineRule="auto"/>
        <w:ind w:right="-1" w:firstLine="567"/>
        <w:jc w:val="both"/>
        <w:rPr>
          <w:rFonts w:ascii="Times New Roman" w:hAnsi="Times New Roman"/>
          <w:sz w:val="26"/>
          <w:szCs w:val="26"/>
        </w:rPr>
      </w:pPr>
    </w:p>
    <w:p w:rsidR="00D55F3F" w:rsidRDefault="00D55F3F" w:rsidP="00E56E0B">
      <w:pPr>
        <w:tabs>
          <w:tab w:val="left" w:pos="720"/>
        </w:tabs>
        <w:spacing w:after="0" w:line="240" w:lineRule="auto"/>
        <w:ind w:right="-1" w:firstLine="567"/>
        <w:jc w:val="both"/>
        <w:rPr>
          <w:rFonts w:ascii="Times New Roman" w:hAnsi="Times New Roman"/>
          <w:sz w:val="26"/>
          <w:szCs w:val="26"/>
        </w:rPr>
      </w:pPr>
      <w:r w:rsidRPr="003A6B58">
        <w:rPr>
          <w:rFonts w:ascii="Times New Roman" w:hAnsi="Times New Roman"/>
          <w:sz w:val="26"/>
          <w:szCs w:val="26"/>
        </w:rPr>
        <w:t xml:space="preserve">2.1. </w:t>
      </w:r>
      <w:r>
        <w:rPr>
          <w:rFonts w:ascii="Times New Roman" w:hAnsi="Times New Roman"/>
          <w:sz w:val="26"/>
          <w:szCs w:val="26"/>
        </w:rPr>
        <w:t xml:space="preserve">Предметом деятельности Учреждения является выполнение работ, оказание услуг в целях </w:t>
      </w:r>
      <w:r w:rsidR="005C286D">
        <w:rPr>
          <w:rFonts w:ascii="Times New Roman" w:hAnsi="Times New Roman"/>
          <w:sz w:val="26"/>
          <w:szCs w:val="26"/>
        </w:rPr>
        <w:t>обеспечения реализации предусмотренных законодательством Российской Федерации полномочий органов местного самоуправления Старооскольского городского округа в сфере образования, в частности по организации предоставления психолого-педагогической, медицинской и социальной помощи обучающимся, испытывающим трудности в освоении общеобразовательных программ, своем развитии и социальной адаптации.</w:t>
      </w:r>
    </w:p>
    <w:p w:rsidR="009E495B" w:rsidRDefault="00D55F3F" w:rsidP="00E56E0B">
      <w:pPr>
        <w:tabs>
          <w:tab w:val="left" w:pos="720"/>
        </w:tabs>
        <w:spacing w:after="0" w:line="240" w:lineRule="auto"/>
        <w:ind w:right="-1" w:firstLine="567"/>
        <w:jc w:val="both"/>
        <w:rPr>
          <w:rFonts w:ascii="Times New Roman" w:hAnsi="Times New Roman"/>
          <w:sz w:val="26"/>
          <w:szCs w:val="26"/>
        </w:rPr>
      </w:pPr>
      <w:r>
        <w:rPr>
          <w:rFonts w:ascii="Times New Roman" w:hAnsi="Times New Roman"/>
          <w:sz w:val="26"/>
          <w:szCs w:val="26"/>
        </w:rPr>
        <w:t xml:space="preserve">2.2. </w:t>
      </w:r>
      <w:r w:rsidR="009E495B">
        <w:rPr>
          <w:rFonts w:ascii="Times New Roman" w:hAnsi="Times New Roman"/>
          <w:sz w:val="26"/>
          <w:szCs w:val="26"/>
        </w:rPr>
        <w:t>Основными целями деятельности Учреждения являю</w:t>
      </w:r>
      <w:r w:rsidRPr="003A6B58">
        <w:rPr>
          <w:rFonts w:ascii="Times New Roman" w:hAnsi="Times New Roman"/>
          <w:sz w:val="26"/>
          <w:szCs w:val="26"/>
        </w:rPr>
        <w:t>тся</w:t>
      </w:r>
      <w:r w:rsidR="009E495B">
        <w:rPr>
          <w:rFonts w:ascii="Times New Roman" w:hAnsi="Times New Roman"/>
          <w:sz w:val="26"/>
          <w:szCs w:val="26"/>
        </w:rPr>
        <w:t>:</w:t>
      </w:r>
    </w:p>
    <w:p w:rsidR="00D55F3F" w:rsidRDefault="009E495B" w:rsidP="00E56E0B">
      <w:pPr>
        <w:tabs>
          <w:tab w:val="left" w:pos="720"/>
        </w:tabs>
        <w:spacing w:after="0" w:line="240" w:lineRule="auto"/>
        <w:ind w:right="-1" w:firstLine="567"/>
        <w:jc w:val="both"/>
        <w:rPr>
          <w:rFonts w:ascii="Times New Roman" w:hAnsi="Times New Roman"/>
          <w:sz w:val="26"/>
          <w:szCs w:val="26"/>
        </w:rPr>
      </w:pPr>
      <w:r>
        <w:rPr>
          <w:rFonts w:ascii="Times New Roman" w:hAnsi="Times New Roman"/>
          <w:sz w:val="26"/>
          <w:szCs w:val="26"/>
        </w:rPr>
        <w:t xml:space="preserve">- </w:t>
      </w:r>
      <w:r w:rsidR="00D55F3F" w:rsidRPr="003A6B58">
        <w:rPr>
          <w:rFonts w:ascii="Times New Roman" w:hAnsi="Times New Roman"/>
          <w:sz w:val="26"/>
          <w:szCs w:val="26"/>
        </w:rPr>
        <w:t xml:space="preserve">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w:t>
      </w:r>
    </w:p>
    <w:p w:rsidR="00D55F3F" w:rsidRPr="003A6B58" w:rsidRDefault="009E495B" w:rsidP="00E56E0B">
      <w:pPr>
        <w:tabs>
          <w:tab w:val="left" w:pos="720"/>
        </w:tabs>
        <w:spacing w:after="0" w:line="240" w:lineRule="auto"/>
        <w:ind w:right="-1" w:firstLine="567"/>
        <w:jc w:val="both"/>
        <w:rPr>
          <w:rFonts w:ascii="Times New Roman" w:hAnsi="Times New Roman"/>
          <w:bCs/>
          <w:color w:val="C00000"/>
          <w:sz w:val="26"/>
          <w:szCs w:val="26"/>
        </w:rPr>
      </w:pPr>
      <w:r>
        <w:rPr>
          <w:rFonts w:ascii="Times New Roman" w:hAnsi="Times New Roman"/>
          <w:sz w:val="26"/>
          <w:szCs w:val="26"/>
        </w:rPr>
        <w:t>- о</w:t>
      </w:r>
      <w:r w:rsidR="00D55F3F">
        <w:rPr>
          <w:rFonts w:ascii="Times New Roman" w:hAnsi="Times New Roman"/>
          <w:sz w:val="26"/>
          <w:szCs w:val="26"/>
        </w:rPr>
        <w:t>существление образовательной деятельности по дополнительным образовательным программам коррекционно-развивающей, профилактической, развивающей направленности.</w:t>
      </w:r>
      <w:r w:rsidR="00D55F3F" w:rsidRPr="003A6B58">
        <w:rPr>
          <w:rFonts w:ascii="Times New Roman" w:hAnsi="Times New Roman"/>
          <w:sz w:val="26"/>
          <w:szCs w:val="26"/>
        </w:rPr>
        <w:t xml:space="preserve"> </w:t>
      </w:r>
    </w:p>
    <w:p w:rsidR="00D55F3F" w:rsidRPr="003A6B58" w:rsidRDefault="00D55F3F" w:rsidP="00E56E0B">
      <w:pPr>
        <w:spacing w:after="0" w:line="240" w:lineRule="auto"/>
        <w:ind w:firstLine="567"/>
        <w:jc w:val="both"/>
        <w:rPr>
          <w:rFonts w:ascii="Times New Roman" w:hAnsi="Times New Roman"/>
          <w:sz w:val="26"/>
          <w:szCs w:val="26"/>
        </w:rPr>
      </w:pPr>
      <w:r w:rsidRPr="003A6B58">
        <w:rPr>
          <w:rFonts w:ascii="Times New Roman" w:hAnsi="Times New Roman"/>
          <w:sz w:val="26"/>
          <w:szCs w:val="26"/>
        </w:rPr>
        <w:t>2</w:t>
      </w:r>
      <w:r>
        <w:rPr>
          <w:rFonts w:ascii="Times New Roman" w:hAnsi="Times New Roman"/>
          <w:sz w:val="26"/>
          <w:szCs w:val="26"/>
        </w:rPr>
        <w:t>.3</w:t>
      </w:r>
      <w:r w:rsidRPr="003A6B58">
        <w:rPr>
          <w:rFonts w:ascii="Times New Roman" w:hAnsi="Times New Roman"/>
          <w:sz w:val="26"/>
          <w:szCs w:val="26"/>
        </w:rPr>
        <w:t>. Задачами Учреждения являются:</w:t>
      </w:r>
    </w:p>
    <w:p w:rsidR="00D55F3F" w:rsidRPr="003A6B58" w:rsidRDefault="00D55F3F" w:rsidP="00A64D27">
      <w:pPr>
        <w:spacing w:after="0" w:line="240" w:lineRule="auto"/>
        <w:ind w:firstLine="567"/>
        <w:jc w:val="both"/>
        <w:rPr>
          <w:rFonts w:ascii="Times New Roman" w:hAnsi="Times New Roman"/>
          <w:sz w:val="26"/>
          <w:szCs w:val="26"/>
        </w:rPr>
      </w:pPr>
      <w:r w:rsidRPr="003A6B58">
        <w:rPr>
          <w:rFonts w:ascii="Times New Roman" w:hAnsi="Times New Roman"/>
          <w:sz w:val="26"/>
          <w:szCs w:val="26"/>
        </w:rPr>
        <w:t>- оказани</w:t>
      </w:r>
      <w:r>
        <w:rPr>
          <w:rFonts w:ascii="Times New Roman" w:hAnsi="Times New Roman"/>
          <w:sz w:val="26"/>
          <w:szCs w:val="26"/>
        </w:rPr>
        <w:t>е</w:t>
      </w:r>
      <w:r w:rsidRPr="003A6B58">
        <w:rPr>
          <w:rFonts w:ascii="Times New Roman" w:hAnsi="Times New Roman"/>
          <w:sz w:val="26"/>
          <w:szCs w:val="26"/>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Pr="003A6B58">
        <w:rPr>
          <w:rFonts w:ascii="Times New Roman" w:hAnsi="Times New Roman"/>
          <w:color w:val="C00000"/>
          <w:sz w:val="26"/>
          <w:szCs w:val="26"/>
        </w:rPr>
        <w:t xml:space="preserve"> </w:t>
      </w:r>
      <w:r w:rsidRPr="003A6B58">
        <w:rPr>
          <w:rFonts w:ascii="Times New Roman" w:hAnsi="Times New Roman"/>
          <w:sz w:val="26"/>
          <w:szCs w:val="26"/>
        </w:rPr>
        <w:t>подозреваемыми, обвиняемыми или подсудимыми по уголовному делу либо являющимися потерпевшими или свидетелями преступления;</w:t>
      </w:r>
    </w:p>
    <w:p w:rsidR="00D55F3F" w:rsidRDefault="00D55F3F" w:rsidP="00E56E0B">
      <w:pPr>
        <w:pStyle w:val="ConsPlusNormal"/>
        <w:widowControl/>
        <w:tabs>
          <w:tab w:val="left" w:pos="540"/>
        </w:tabs>
        <w:ind w:firstLine="709"/>
        <w:jc w:val="both"/>
        <w:rPr>
          <w:rFonts w:ascii="Times New Roman" w:hAnsi="Times New Roman" w:cs="Times New Roman"/>
          <w:sz w:val="26"/>
          <w:szCs w:val="26"/>
        </w:rPr>
      </w:pPr>
      <w:r w:rsidRPr="003A6B58">
        <w:rPr>
          <w:rFonts w:ascii="Times New Roman" w:hAnsi="Times New Roman" w:cs="Times New Roman"/>
          <w:sz w:val="26"/>
          <w:szCs w:val="26"/>
        </w:rPr>
        <w:t xml:space="preserve"> - оказание помощи  организациям,  осуществляющим образовательную деятельность, по вопросам психолого-педагогического сопровождения реализации основных общеобразовательных программ, об</w:t>
      </w:r>
      <w:r>
        <w:rPr>
          <w:rFonts w:ascii="Times New Roman" w:hAnsi="Times New Roman" w:cs="Times New Roman"/>
          <w:sz w:val="26"/>
          <w:szCs w:val="26"/>
        </w:rPr>
        <w:t>учения и воспитания обучающихся;</w:t>
      </w:r>
    </w:p>
    <w:p w:rsidR="00D55F3F" w:rsidRDefault="00D55F3F" w:rsidP="00E56E0B">
      <w:pPr>
        <w:pStyle w:val="ConsPlusNormal"/>
        <w:widowControl/>
        <w:tabs>
          <w:tab w:val="left" w:pos="540"/>
        </w:tabs>
        <w:ind w:firstLine="709"/>
        <w:jc w:val="both"/>
        <w:rPr>
          <w:rFonts w:ascii="Times New Roman" w:hAnsi="Times New Roman" w:cs="Times New Roman"/>
          <w:sz w:val="26"/>
          <w:szCs w:val="26"/>
        </w:rPr>
      </w:pPr>
      <w:r>
        <w:rPr>
          <w:rFonts w:ascii="Times New Roman" w:hAnsi="Times New Roman" w:cs="Times New Roman"/>
          <w:sz w:val="26"/>
          <w:szCs w:val="26"/>
        </w:rPr>
        <w:t>- осуществление образовательной деятельности по дополнительным образовательным программам;</w:t>
      </w:r>
    </w:p>
    <w:p w:rsidR="00D55F3F" w:rsidRPr="003A6B58" w:rsidRDefault="00D55F3F" w:rsidP="00E56E0B">
      <w:pPr>
        <w:pStyle w:val="ConsPlusNormal"/>
        <w:widowControl/>
        <w:tabs>
          <w:tab w:val="left" w:pos="540"/>
        </w:tabs>
        <w:ind w:firstLine="709"/>
        <w:jc w:val="both"/>
        <w:rPr>
          <w:rFonts w:ascii="Times New Roman" w:hAnsi="Times New Roman" w:cs="Times New Roman"/>
          <w:sz w:val="26"/>
          <w:szCs w:val="26"/>
        </w:rPr>
      </w:pPr>
      <w:r>
        <w:rPr>
          <w:rFonts w:ascii="Times New Roman" w:hAnsi="Times New Roman" w:cs="Times New Roman"/>
          <w:sz w:val="26"/>
          <w:szCs w:val="26"/>
        </w:rPr>
        <w:t>- осуществление комплексной работы по предупреждению неблагополучия детей и подростков в образовательной и социальной среде;</w:t>
      </w:r>
    </w:p>
    <w:p w:rsidR="00D55F3F" w:rsidRPr="003A6B58" w:rsidRDefault="00D55F3F" w:rsidP="00E56E0B">
      <w:pPr>
        <w:pStyle w:val="a9"/>
        <w:widowControl w:val="0"/>
        <w:numPr>
          <w:ilvl w:val="0"/>
          <w:numId w:val="2"/>
        </w:numPr>
        <w:shd w:val="clear" w:color="auto" w:fill="FFFFFF"/>
        <w:tabs>
          <w:tab w:val="left" w:pos="709"/>
          <w:tab w:val="left" w:pos="993"/>
          <w:tab w:val="left" w:pos="1276"/>
        </w:tabs>
        <w:autoSpaceDE w:val="0"/>
        <w:autoSpaceDN w:val="0"/>
        <w:adjustRightInd w:val="0"/>
        <w:ind w:left="0" w:firstLine="709"/>
        <w:jc w:val="both"/>
        <w:rPr>
          <w:sz w:val="26"/>
          <w:szCs w:val="26"/>
          <w:lang w:val="ru-RU"/>
        </w:rPr>
      </w:pPr>
      <w:r w:rsidRPr="003A6B58">
        <w:rPr>
          <w:sz w:val="26"/>
          <w:szCs w:val="26"/>
          <w:lang w:val="ru-RU"/>
        </w:rPr>
        <w:t>осуществление организационно-методического сопровождения деятельности социально-психологической службы образования.</w:t>
      </w:r>
    </w:p>
    <w:p w:rsidR="00D55F3F" w:rsidRDefault="00D55F3F" w:rsidP="00BE2E7D">
      <w:pPr>
        <w:pStyle w:val="ConsPlusNormal"/>
        <w:widowControl/>
        <w:numPr>
          <w:ilvl w:val="1"/>
          <w:numId w:val="6"/>
        </w:numPr>
        <w:tabs>
          <w:tab w:val="left" w:pos="540"/>
        </w:tabs>
        <w:jc w:val="both"/>
        <w:rPr>
          <w:rFonts w:ascii="Times New Roman" w:hAnsi="Times New Roman" w:cs="Times New Roman"/>
          <w:sz w:val="26"/>
          <w:szCs w:val="26"/>
        </w:rPr>
      </w:pPr>
      <w:r w:rsidRPr="003A6B58">
        <w:rPr>
          <w:rFonts w:ascii="Times New Roman" w:hAnsi="Times New Roman" w:cs="Times New Roman"/>
          <w:sz w:val="26"/>
          <w:szCs w:val="26"/>
        </w:rPr>
        <w:t xml:space="preserve">Основными </w:t>
      </w:r>
      <w:r>
        <w:rPr>
          <w:rFonts w:ascii="Times New Roman" w:hAnsi="Times New Roman" w:cs="Times New Roman"/>
          <w:sz w:val="26"/>
          <w:szCs w:val="26"/>
        </w:rPr>
        <w:t>видами</w:t>
      </w:r>
      <w:r w:rsidRPr="003A6B58">
        <w:rPr>
          <w:rFonts w:ascii="Times New Roman" w:hAnsi="Times New Roman" w:cs="Times New Roman"/>
          <w:sz w:val="26"/>
          <w:szCs w:val="26"/>
        </w:rPr>
        <w:t xml:space="preserve"> деятельности </w:t>
      </w:r>
      <w:r>
        <w:rPr>
          <w:rFonts w:ascii="Times New Roman" w:hAnsi="Times New Roman" w:cs="Times New Roman"/>
          <w:sz w:val="26"/>
          <w:szCs w:val="26"/>
        </w:rPr>
        <w:t>Учреждения</w:t>
      </w:r>
      <w:r w:rsidRPr="003A6B58">
        <w:rPr>
          <w:rFonts w:ascii="Times New Roman" w:hAnsi="Times New Roman" w:cs="Times New Roman"/>
          <w:sz w:val="26"/>
          <w:szCs w:val="26"/>
        </w:rPr>
        <w:t xml:space="preserve"> являются:</w:t>
      </w:r>
    </w:p>
    <w:p w:rsidR="00D55F3F" w:rsidRDefault="00D55F3F" w:rsidP="00E56E0B">
      <w:pPr>
        <w:pStyle w:val="ConsPlusNormal"/>
        <w:widowControl/>
        <w:numPr>
          <w:ilvl w:val="0"/>
          <w:numId w:val="2"/>
        </w:numPr>
        <w:tabs>
          <w:tab w:val="left" w:pos="709"/>
          <w:tab w:val="left" w:pos="993"/>
        </w:tabs>
        <w:ind w:left="0" w:firstLine="633"/>
        <w:jc w:val="both"/>
        <w:rPr>
          <w:rFonts w:ascii="Times New Roman" w:hAnsi="Times New Roman" w:cs="Times New Roman"/>
          <w:sz w:val="26"/>
          <w:szCs w:val="26"/>
        </w:rPr>
      </w:pPr>
      <w:r>
        <w:rPr>
          <w:rFonts w:ascii="Times New Roman" w:hAnsi="Times New Roman" w:cs="Times New Roman"/>
          <w:sz w:val="26"/>
          <w:szCs w:val="26"/>
        </w:rPr>
        <w:t>диагностика – психолого-педагогическое изучение индивидуальных  особенностей и склонностей личности, ее потенциальных возможностей в процессе обучения  и воспитания, профессиональном самоопределении, а также выявление  причин и механизмов нарушений в обучении, развитии, социальной адаптации;</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коррекция и развитие – активное психолого-педагогическое воздействие, направленное на устранение или компенсацию отклонений в развитии детей, </w:t>
      </w:r>
      <w:r>
        <w:rPr>
          <w:rFonts w:ascii="Times New Roman" w:hAnsi="Times New Roman" w:cs="Times New Roman"/>
          <w:sz w:val="26"/>
          <w:szCs w:val="26"/>
        </w:rPr>
        <w:lastRenderedPageBreak/>
        <w:t>устранение дисбаланса между психофизиологическими возможностями детей и предъявляемыми к ним  требованиями образовательной и социальной среды;</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консультирование – оказание помощи детям и подросткам в самопознании, адекватной самооценке и адаптации в реальных жизненных условиях, формировании ценностно-мотивационной сферы, профессиональном самоопределении, преодолении кризисных ситуаций и достижении эмоциональной устойчивости;</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просвещение – содействие формированию у участников образовательного процесса психологической компетентности, а также  потребностей в психологических  знаниях, желание использовать их в интересах собственного развития и для решения  профессиональных задач.</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профилактика – выявление и предупреждение возникновения явлений социальной дезадаптации детей и подростков;</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экспертиза – психолого-педагогическая оценка соответствия образовательной  социальной среды целям обучения  и социализации, возрастным и индивидуальным особенностям обучающихся, воспитанников с целью обеспечения безопасной, развивающей, психологически комфортной среды;</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мониторинг – социально организованное систематическое наблюдение за интеллектуальным, личностным, социальным развитием обучающихся, воспитанников с учетом влияния образовательной среды;</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психолого-педагогическое сопровождение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развития и социальной адаптации;</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психолого-педагогическое проектирование – разработка системы социальных, педагогических, психологических мероприятий для психологически безопасной, развивающей образовательной среды; ориентированной на воспитание уважительного  отношения к истории, культуре своей страны, усвоение ее нравственных идеалов, общественно одобряемых моделей поведения, активной жизненной позиции, психологической готовности к противодействию негативным  влияниям социума, формирование социально-психологической компетентности всех участников образовательного процесса;</w:t>
      </w:r>
    </w:p>
    <w:p w:rsidR="00D55F3F" w:rsidRDefault="00D55F3F" w:rsidP="00E56E0B">
      <w:pPr>
        <w:pStyle w:val="ConsPlusNormal"/>
        <w:widowControl/>
        <w:numPr>
          <w:ilvl w:val="0"/>
          <w:numId w:val="2"/>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организационно-методическое и научно-методическое обеспечение  деятельности специалистов.</w:t>
      </w:r>
    </w:p>
    <w:p w:rsidR="00D55F3F" w:rsidRDefault="00D55F3F" w:rsidP="00BE2E7D">
      <w:pPr>
        <w:pStyle w:val="ConsPlusNormal"/>
        <w:widowControl/>
        <w:tabs>
          <w:tab w:val="left" w:pos="720"/>
        </w:tabs>
        <w:ind w:firstLine="0"/>
        <w:jc w:val="both"/>
        <w:rPr>
          <w:rFonts w:ascii="Times New Roman" w:hAnsi="Times New Roman" w:cs="Times New Roman"/>
          <w:sz w:val="26"/>
          <w:szCs w:val="26"/>
        </w:rPr>
      </w:pPr>
      <w:r>
        <w:rPr>
          <w:rFonts w:ascii="Times New Roman" w:hAnsi="Times New Roman" w:cs="Times New Roman"/>
          <w:sz w:val="26"/>
          <w:szCs w:val="26"/>
        </w:rPr>
        <w:tab/>
        <w:t>2.5.Учреждение не вправе осуществлять виды деятельности, не предусмотренные настоящим Уставом.</w:t>
      </w:r>
    </w:p>
    <w:p w:rsidR="00D55F3F" w:rsidRPr="003A6B58" w:rsidRDefault="00D55F3F" w:rsidP="00BE2E7D">
      <w:pPr>
        <w:pStyle w:val="a5"/>
        <w:ind w:firstLine="709"/>
        <w:jc w:val="both"/>
        <w:rPr>
          <w:rFonts w:ascii="Times New Roman" w:hAnsi="Times New Roman"/>
          <w:sz w:val="26"/>
          <w:szCs w:val="26"/>
        </w:rPr>
      </w:pPr>
      <w:r>
        <w:rPr>
          <w:rFonts w:ascii="Times New Roman" w:hAnsi="Times New Roman"/>
          <w:sz w:val="26"/>
          <w:szCs w:val="26"/>
        </w:rPr>
        <w:t xml:space="preserve">2.6. </w:t>
      </w:r>
      <w:r w:rsidRPr="003A6B58">
        <w:rPr>
          <w:rFonts w:ascii="Times New Roman" w:hAnsi="Times New Roman"/>
          <w:sz w:val="26"/>
          <w:szCs w:val="26"/>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w:t>
      </w:r>
      <w:r w:rsidRPr="003A6B58">
        <w:rPr>
          <w:rFonts w:ascii="Times New Roman" w:hAnsi="Times New Roman"/>
          <w:sz w:val="26"/>
          <w:szCs w:val="26"/>
        </w:rPr>
        <w:lastRenderedPageBreak/>
        <w:t>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D55F3F" w:rsidRPr="003A6B58" w:rsidRDefault="00D55F3F" w:rsidP="005C286D">
      <w:pPr>
        <w:pStyle w:val="a3"/>
        <w:spacing w:after="0"/>
        <w:jc w:val="both"/>
        <w:rPr>
          <w:color w:val="FF0000"/>
          <w:sz w:val="26"/>
          <w:szCs w:val="26"/>
          <w:lang w:val="ru-RU"/>
        </w:rPr>
      </w:pPr>
    </w:p>
    <w:p w:rsidR="00D55F3F" w:rsidRPr="00A72579" w:rsidRDefault="005C286D" w:rsidP="00E56E0B">
      <w:pPr>
        <w:pStyle w:val="a9"/>
        <w:numPr>
          <w:ilvl w:val="0"/>
          <w:numId w:val="1"/>
        </w:numPr>
        <w:ind w:left="0" w:firstLine="851"/>
        <w:jc w:val="center"/>
        <w:rPr>
          <w:b/>
          <w:bCs/>
          <w:color w:val="000000"/>
          <w:sz w:val="26"/>
          <w:szCs w:val="26"/>
          <w:lang w:val="ru-RU"/>
        </w:rPr>
      </w:pPr>
      <w:r w:rsidRPr="00A72579">
        <w:rPr>
          <w:b/>
          <w:bCs/>
          <w:color w:val="000000"/>
          <w:sz w:val="26"/>
          <w:szCs w:val="26"/>
          <w:lang w:val="ru-RU"/>
        </w:rPr>
        <w:t xml:space="preserve">Организация </w:t>
      </w:r>
      <w:r w:rsidR="00A72579">
        <w:rPr>
          <w:b/>
          <w:bCs/>
          <w:color w:val="000000"/>
          <w:sz w:val="26"/>
          <w:szCs w:val="26"/>
          <w:lang w:val="ru-RU"/>
        </w:rPr>
        <w:t xml:space="preserve">и осуществление </w:t>
      </w:r>
      <w:r w:rsidRPr="00A72579">
        <w:rPr>
          <w:b/>
          <w:bCs/>
          <w:color w:val="000000"/>
          <w:sz w:val="26"/>
          <w:szCs w:val="26"/>
          <w:lang w:val="ru-RU"/>
        </w:rPr>
        <w:t>образовательн</w:t>
      </w:r>
      <w:r>
        <w:rPr>
          <w:b/>
          <w:bCs/>
          <w:color w:val="000000"/>
          <w:sz w:val="26"/>
          <w:szCs w:val="26"/>
          <w:lang w:val="ru-RU"/>
        </w:rPr>
        <w:t>ой</w:t>
      </w:r>
      <w:r w:rsidR="00D55F3F" w:rsidRPr="00A72579">
        <w:rPr>
          <w:b/>
          <w:bCs/>
          <w:color w:val="000000"/>
          <w:sz w:val="26"/>
          <w:szCs w:val="26"/>
          <w:lang w:val="ru-RU"/>
        </w:rPr>
        <w:t xml:space="preserve"> </w:t>
      </w:r>
      <w:r>
        <w:rPr>
          <w:b/>
          <w:bCs/>
          <w:color w:val="000000"/>
          <w:sz w:val="26"/>
          <w:szCs w:val="26"/>
          <w:lang w:val="ru-RU"/>
        </w:rPr>
        <w:t>деятельности</w:t>
      </w:r>
    </w:p>
    <w:p w:rsidR="00D55F3F" w:rsidRPr="003A6B58" w:rsidRDefault="00D55F3F" w:rsidP="00E56E0B">
      <w:pPr>
        <w:pStyle w:val="a9"/>
        <w:ind w:left="0" w:firstLine="709"/>
        <w:rPr>
          <w:b/>
          <w:bCs/>
          <w:color w:val="000000"/>
          <w:sz w:val="26"/>
          <w:szCs w:val="26"/>
          <w:lang w:val="ru-RU"/>
        </w:rPr>
      </w:pP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3.1.   Для осуществления  образовательной деятельности Учреждение создает соответствующее структурное подразделение.</w:t>
      </w:r>
    </w:p>
    <w:p w:rsidR="00D55F3F" w:rsidRPr="003A6B58" w:rsidRDefault="00D55F3F" w:rsidP="00E56E0B">
      <w:pPr>
        <w:pStyle w:val="a9"/>
        <w:ind w:left="0" w:firstLine="709"/>
        <w:jc w:val="both"/>
        <w:rPr>
          <w:sz w:val="26"/>
          <w:szCs w:val="26"/>
          <w:lang w:val="ru-RU"/>
        </w:rPr>
      </w:pPr>
      <w:r w:rsidRPr="003A6B58">
        <w:rPr>
          <w:sz w:val="26"/>
          <w:szCs w:val="26"/>
          <w:lang w:val="ru-RU"/>
        </w:rPr>
        <w:t>3.</w:t>
      </w:r>
      <w:r>
        <w:rPr>
          <w:sz w:val="26"/>
          <w:szCs w:val="26"/>
          <w:lang w:val="ru-RU"/>
        </w:rPr>
        <w:t>2</w:t>
      </w:r>
      <w:r w:rsidRPr="003A6B58">
        <w:rPr>
          <w:sz w:val="26"/>
          <w:szCs w:val="26"/>
          <w:lang w:val="ru-RU"/>
        </w:rPr>
        <w:t xml:space="preserve">. </w:t>
      </w:r>
      <w:r>
        <w:rPr>
          <w:sz w:val="26"/>
          <w:szCs w:val="26"/>
          <w:lang w:val="ru-RU"/>
        </w:rPr>
        <w:t xml:space="preserve"> </w:t>
      </w:r>
      <w:r w:rsidRPr="003A6B58">
        <w:rPr>
          <w:sz w:val="26"/>
          <w:szCs w:val="26"/>
          <w:lang w:val="ru-RU"/>
        </w:rPr>
        <w:t xml:space="preserve">Обучение </w:t>
      </w:r>
      <w:r>
        <w:rPr>
          <w:sz w:val="26"/>
          <w:szCs w:val="26"/>
          <w:lang w:val="ru-RU"/>
        </w:rPr>
        <w:t xml:space="preserve">и воспитание </w:t>
      </w:r>
      <w:r w:rsidRPr="003A6B58">
        <w:rPr>
          <w:sz w:val="26"/>
          <w:szCs w:val="26"/>
          <w:lang w:val="ru-RU"/>
        </w:rPr>
        <w:t xml:space="preserve">в Учреждении ведется на государственном языке Российской Федерации. </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3.3. Содержание дополнительных образовательных программ для детей и сроки обучения по ним определяются образовательной программой, разработанной и утвержденной Учреждением самостоятельно.</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3.4.  Учреждение реализует дополните</w:t>
      </w:r>
      <w:r w:rsidR="003045C9">
        <w:rPr>
          <w:rFonts w:ascii="Times New Roman" w:hAnsi="Times New Roman"/>
          <w:sz w:val="26"/>
          <w:szCs w:val="26"/>
        </w:rPr>
        <w:t>льные общеразвивающие программы,</w:t>
      </w:r>
      <w:r>
        <w:rPr>
          <w:rFonts w:ascii="Times New Roman" w:hAnsi="Times New Roman"/>
          <w:sz w:val="26"/>
          <w:szCs w:val="26"/>
        </w:rPr>
        <w:t xml:space="preserve"> коррекционно-развивающие, </w:t>
      </w:r>
      <w:r w:rsidR="003045C9">
        <w:rPr>
          <w:rFonts w:ascii="Times New Roman" w:hAnsi="Times New Roman"/>
          <w:sz w:val="26"/>
          <w:szCs w:val="26"/>
        </w:rPr>
        <w:t xml:space="preserve">индивидуально-ориентированные, </w:t>
      </w:r>
      <w:r>
        <w:rPr>
          <w:rFonts w:ascii="Times New Roman" w:hAnsi="Times New Roman"/>
          <w:sz w:val="26"/>
          <w:szCs w:val="26"/>
        </w:rPr>
        <w:t>профилактические, развивающие, просветительские, реализуемые специалистами Учреждения.</w:t>
      </w:r>
    </w:p>
    <w:p w:rsidR="00D55F3F" w:rsidRDefault="00D55F3F" w:rsidP="0057591F">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3.5. В Учреждение принимаются дети, обратившиеся за помощью самостоятельно</w:t>
      </w:r>
      <w:r w:rsidR="00F209AD">
        <w:rPr>
          <w:rFonts w:ascii="Times New Roman" w:hAnsi="Times New Roman"/>
          <w:sz w:val="26"/>
          <w:szCs w:val="26"/>
        </w:rPr>
        <w:t xml:space="preserve"> старше 15 лет</w:t>
      </w:r>
      <w:r>
        <w:rPr>
          <w:rFonts w:ascii="Times New Roman" w:hAnsi="Times New Roman"/>
          <w:sz w:val="26"/>
          <w:szCs w:val="26"/>
        </w:rPr>
        <w:t>,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3.6. Основными формами организации работы по реализации программ дополнительного образования детей  являются инд</w:t>
      </w:r>
      <w:r w:rsidR="00F209AD">
        <w:rPr>
          <w:rFonts w:ascii="Times New Roman" w:hAnsi="Times New Roman"/>
          <w:sz w:val="26"/>
          <w:szCs w:val="26"/>
        </w:rPr>
        <w:t>ивидуальные и групповые занятия</w:t>
      </w:r>
      <w:r>
        <w:rPr>
          <w:rFonts w:ascii="Times New Roman" w:hAnsi="Times New Roman"/>
          <w:sz w:val="26"/>
          <w:szCs w:val="26"/>
        </w:rPr>
        <w:t>. Целесообразность выбора формы организации работы определяет специалист в зависимости от решаемой проблемы и реализуемой программы.</w:t>
      </w:r>
    </w:p>
    <w:p w:rsidR="00F209AD"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3.7. Прием детей в Учреждение</w:t>
      </w:r>
      <w:r w:rsidR="00F209AD" w:rsidRPr="00F209AD">
        <w:rPr>
          <w:rFonts w:ascii="Times New Roman" w:hAnsi="Times New Roman"/>
          <w:sz w:val="26"/>
          <w:szCs w:val="26"/>
        </w:rPr>
        <w:t xml:space="preserve"> </w:t>
      </w:r>
      <w:r w:rsidR="00F209AD">
        <w:rPr>
          <w:rFonts w:ascii="Times New Roman" w:hAnsi="Times New Roman"/>
          <w:sz w:val="26"/>
          <w:szCs w:val="26"/>
        </w:rPr>
        <w:t>производится на основе свободного выбора</w:t>
      </w:r>
      <w:r>
        <w:rPr>
          <w:rFonts w:ascii="Times New Roman" w:hAnsi="Times New Roman"/>
          <w:sz w:val="26"/>
          <w:szCs w:val="26"/>
        </w:rPr>
        <w:t xml:space="preserve"> </w:t>
      </w:r>
      <w:r w:rsidR="00F209AD">
        <w:rPr>
          <w:rFonts w:ascii="Times New Roman" w:hAnsi="Times New Roman"/>
          <w:sz w:val="26"/>
          <w:szCs w:val="26"/>
        </w:rPr>
        <w:t>дополнительных</w:t>
      </w:r>
      <w:r>
        <w:rPr>
          <w:rFonts w:ascii="Times New Roman" w:hAnsi="Times New Roman"/>
          <w:sz w:val="26"/>
          <w:szCs w:val="26"/>
        </w:rPr>
        <w:t xml:space="preserve"> </w:t>
      </w:r>
      <w:r w:rsidR="00F209AD">
        <w:rPr>
          <w:rFonts w:ascii="Times New Roman" w:hAnsi="Times New Roman"/>
          <w:sz w:val="26"/>
          <w:szCs w:val="26"/>
        </w:rPr>
        <w:t>общеразвивающих программ и по заявлению детей, родителей (законных представителей) несовершеннолетних учащихся.</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3.8. Порядок комплектования групп осуществляется в соответствии с действующим  законодательством Российской Федерации с учетом психолого-педагогических и</w:t>
      </w:r>
      <w:r w:rsidR="00586864">
        <w:rPr>
          <w:rFonts w:ascii="Times New Roman" w:hAnsi="Times New Roman"/>
          <w:sz w:val="26"/>
          <w:szCs w:val="26"/>
        </w:rPr>
        <w:t xml:space="preserve"> </w:t>
      </w:r>
      <w:r w:rsidR="00B34CBB">
        <w:rPr>
          <w:rFonts w:ascii="Times New Roman" w:hAnsi="Times New Roman"/>
          <w:sz w:val="26"/>
          <w:szCs w:val="26"/>
        </w:rPr>
        <w:t>(</w:t>
      </w:r>
      <w:r w:rsidR="00586864">
        <w:rPr>
          <w:rFonts w:ascii="Times New Roman" w:hAnsi="Times New Roman"/>
          <w:sz w:val="26"/>
          <w:szCs w:val="26"/>
        </w:rPr>
        <w:t>или</w:t>
      </w:r>
      <w:r w:rsidR="00B34CBB">
        <w:rPr>
          <w:rFonts w:ascii="Times New Roman" w:hAnsi="Times New Roman"/>
          <w:sz w:val="26"/>
          <w:szCs w:val="26"/>
        </w:rPr>
        <w:t>)</w:t>
      </w:r>
      <w:r>
        <w:rPr>
          <w:rFonts w:ascii="Times New Roman" w:hAnsi="Times New Roman"/>
          <w:sz w:val="26"/>
          <w:szCs w:val="26"/>
        </w:rPr>
        <w:t xml:space="preserve"> медицинских показаний  на основе диагностического обследования детей при выявлении проблем, соответствующих основным направлениям деятельности Учреждения. Возраст, количество занимающихся в группах, а также количество и периодичность занятий определяются используемыми программами, а также психолого-педагогическим или медицинским диагнозом. Минимальная наполняемость  в группах 3-5 человек, максимальная  до 15 человек.</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3.9.  Для всех видов аудиторных занятий устанавливается академический час, продолжительность которого определяется в соответствии с возрастом детей и требованиями СанПин. Для работы в тренинговом режиме устанавливается время работы в соответствии с  его целями и задачами, методами проведения (аналогично для игры).</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3.10. Занятия могут проводиться в одновозрастных и разновозрастных группах детей, имеющих одинаковые проблемы. Обучение детей с ограниченными возможностями здоровья  может быть организовано в интегрированной форме при наличии соответствующих условий.</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 xml:space="preserve">3.11. Режим занятий регламентируются расписанием, утвержденным директором Учреждения и составляемым с учетом соблюдения санитарно-гигиенических и психолого-педагогических требований, а также с учетом режима </w:t>
      </w:r>
      <w:r>
        <w:rPr>
          <w:rFonts w:ascii="Times New Roman" w:hAnsi="Times New Roman"/>
          <w:sz w:val="26"/>
          <w:szCs w:val="26"/>
        </w:rPr>
        <w:lastRenderedPageBreak/>
        <w:t>посещения ребенком основного (общеобразовательной, дошкольной и т.д.) образовательной организации.</w:t>
      </w:r>
    </w:p>
    <w:p w:rsidR="00D55F3F" w:rsidRDefault="00D55F3F" w:rsidP="00E56E0B">
      <w:pPr>
        <w:spacing w:after="0" w:line="240" w:lineRule="auto"/>
        <w:ind w:firstLine="709"/>
        <w:jc w:val="both"/>
        <w:rPr>
          <w:rFonts w:ascii="Times New Roman" w:hAnsi="Times New Roman"/>
          <w:sz w:val="26"/>
          <w:szCs w:val="26"/>
        </w:rPr>
      </w:pPr>
      <w:r>
        <w:rPr>
          <w:rFonts w:ascii="Times New Roman" w:hAnsi="Times New Roman"/>
          <w:sz w:val="26"/>
          <w:szCs w:val="26"/>
        </w:rPr>
        <w:t>3.12. Продолжительность обучения по индивидуально-ориентированным программам  в каждом конкретном случае зависит от индивидуально-психологических особенностей обучающихся (воспитанников).</w:t>
      </w:r>
    </w:p>
    <w:p w:rsidR="00D55F3F" w:rsidRPr="003A6B58" w:rsidRDefault="00D55F3F" w:rsidP="00E56E0B">
      <w:pPr>
        <w:spacing w:after="0" w:line="240" w:lineRule="auto"/>
        <w:ind w:firstLine="709"/>
        <w:jc w:val="both"/>
        <w:rPr>
          <w:rFonts w:ascii="Times New Roman" w:hAnsi="Times New Roman"/>
          <w:sz w:val="26"/>
          <w:szCs w:val="26"/>
        </w:rPr>
      </w:pPr>
      <w:r w:rsidRPr="003A6B58">
        <w:rPr>
          <w:rFonts w:ascii="Times New Roman" w:hAnsi="Times New Roman"/>
          <w:sz w:val="26"/>
          <w:szCs w:val="26"/>
        </w:rPr>
        <w:t>3.</w:t>
      </w:r>
      <w:r w:rsidR="003045C9">
        <w:rPr>
          <w:rFonts w:ascii="Times New Roman" w:hAnsi="Times New Roman"/>
          <w:sz w:val="26"/>
          <w:szCs w:val="26"/>
        </w:rPr>
        <w:t>13</w:t>
      </w:r>
      <w:r w:rsidRPr="003A6B58">
        <w:rPr>
          <w:rFonts w:ascii="Times New Roman" w:hAnsi="Times New Roman"/>
          <w:sz w:val="26"/>
          <w:szCs w:val="26"/>
        </w:rPr>
        <w:t>. Организация образовательного процесса в Учреждении осуществляется в соответствии с</w:t>
      </w:r>
      <w:r>
        <w:rPr>
          <w:rFonts w:ascii="Times New Roman" w:hAnsi="Times New Roman"/>
          <w:sz w:val="26"/>
          <w:szCs w:val="26"/>
        </w:rPr>
        <w:t xml:space="preserve"> локальными нормативными актами,</w:t>
      </w:r>
      <w:r w:rsidRPr="003A6B58">
        <w:rPr>
          <w:rFonts w:ascii="Times New Roman" w:hAnsi="Times New Roman"/>
          <w:sz w:val="26"/>
          <w:szCs w:val="26"/>
        </w:rPr>
        <w:t xml:space="preserve"> принимаемыми с учетом специфики образовательной деятельности, особенностей дополнительных общеразвивающих программ, а также в соответствии с законодательством и иными нормативными правовыми актами Российской Федерации, нормативными правовыми актами органов местного самоуправления.</w:t>
      </w:r>
    </w:p>
    <w:p w:rsidR="00D55F3F" w:rsidRPr="003A6B58" w:rsidRDefault="00D55F3F" w:rsidP="00E56E0B">
      <w:pPr>
        <w:spacing w:after="0" w:line="240" w:lineRule="auto"/>
        <w:ind w:firstLine="709"/>
        <w:jc w:val="both"/>
        <w:rPr>
          <w:rFonts w:ascii="Times New Roman" w:hAnsi="Times New Roman"/>
          <w:sz w:val="26"/>
          <w:szCs w:val="26"/>
        </w:rPr>
      </w:pPr>
      <w:r w:rsidRPr="003A6B58">
        <w:rPr>
          <w:rFonts w:ascii="Times New Roman" w:hAnsi="Times New Roman"/>
          <w:sz w:val="26"/>
          <w:szCs w:val="26"/>
        </w:rPr>
        <w:t>3.1</w:t>
      </w:r>
      <w:r w:rsidR="003045C9">
        <w:rPr>
          <w:rFonts w:ascii="Times New Roman" w:hAnsi="Times New Roman"/>
          <w:sz w:val="26"/>
          <w:szCs w:val="26"/>
        </w:rPr>
        <w:t>4</w:t>
      </w:r>
      <w:r w:rsidRPr="003A6B58">
        <w:rPr>
          <w:rFonts w:ascii="Times New Roman" w:hAnsi="Times New Roman"/>
          <w:sz w:val="26"/>
          <w:szCs w:val="26"/>
        </w:rPr>
        <w:t>.</w:t>
      </w:r>
      <w:r>
        <w:rPr>
          <w:rFonts w:ascii="Times New Roman" w:hAnsi="Times New Roman"/>
          <w:sz w:val="26"/>
          <w:szCs w:val="26"/>
        </w:rPr>
        <w:t xml:space="preserve"> Для наиболее полного удовлетворения спроса населения в квалифицированной психологической и педагогической помощи</w:t>
      </w:r>
      <w:r w:rsidRPr="003A6B58">
        <w:rPr>
          <w:rFonts w:ascii="Times New Roman" w:hAnsi="Times New Roman"/>
          <w:sz w:val="26"/>
          <w:szCs w:val="26"/>
        </w:rPr>
        <w:t xml:space="preserve"> Учреждение вправе оказывать населению, организациям и учреждениям платные дополнительные психолого-педагогические, образовательные услуги, которые оказываются за пределами образовательных программ и психолого-педагогических  услуг, реализуемых за счет финансового обеспечения на реализацию муниципального задания.</w:t>
      </w:r>
    </w:p>
    <w:p w:rsidR="00D55F3F" w:rsidRPr="003A6B58" w:rsidRDefault="00D55F3F" w:rsidP="00E56E0B">
      <w:pPr>
        <w:widowControl w:val="0"/>
        <w:tabs>
          <w:tab w:val="left" w:pos="720"/>
          <w:tab w:val="left" w:pos="960"/>
        </w:tabs>
        <w:autoSpaceDE w:val="0"/>
        <w:spacing w:after="0" w:line="240" w:lineRule="auto"/>
        <w:ind w:firstLine="709"/>
        <w:jc w:val="center"/>
        <w:rPr>
          <w:rFonts w:ascii="Times New Roman" w:hAnsi="Times New Roman"/>
          <w:b/>
          <w:sz w:val="26"/>
          <w:szCs w:val="26"/>
        </w:rPr>
      </w:pPr>
    </w:p>
    <w:p w:rsidR="00D55F3F" w:rsidRPr="003A6B58" w:rsidRDefault="00D55F3F" w:rsidP="00E56E0B">
      <w:pPr>
        <w:widowControl w:val="0"/>
        <w:tabs>
          <w:tab w:val="left" w:pos="720"/>
          <w:tab w:val="left" w:pos="960"/>
        </w:tabs>
        <w:autoSpaceDE w:val="0"/>
        <w:spacing w:after="0" w:line="240" w:lineRule="auto"/>
        <w:ind w:firstLine="709"/>
        <w:jc w:val="center"/>
        <w:rPr>
          <w:rFonts w:ascii="Times New Roman" w:hAnsi="Times New Roman"/>
          <w:b/>
          <w:sz w:val="26"/>
          <w:szCs w:val="26"/>
        </w:rPr>
      </w:pPr>
      <w:r w:rsidRPr="003A6B58">
        <w:rPr>
          <w:rFonts w:ascii="Times New Roman" w:hAnsi="Times New Roman"/>
          <w:b/>
          <w:sz w:val="26"/>
          <w:szCs w:val="26"/>
        </w:rPr>
        <w:t>4. Управление Учреждением</w:t>
      </w:r>
    </w:p>
    <w:p w:rsidR="00D55F3F" w:rsidRPr="003A6B58" w:rsidRDefault="00D55F3F" w:rsidP="00E56E0B">
      <w:pPr>
        <w:widowControl w:val="0"/>
        <w:tabs>
          <w:tab w:val="left" w:pos="720"/>
          <w:tab w:val="left" w:pos="960"/>
        </w:tabs>
        <w:autoSpaceDE w:val="0"/>
        <w:spacing w:after="0" w:line="240" w:lineRule="auto"/>
        <w:ind w:firstLine="709"/>
        <w:jc w:val="center"/>
        <w:rPr>
          <w:rFonts w:ascii="Times New Roman" w:hAnsi="Times New Roman"/>
          <w:b/>
          <w:sz w:val="26"/>
          <w:szCs w:val="26"/>
        </w:rPr>
      </w:pPr>
    </w:p>
    <w:p w:rsidR="00D55F3F" w:rsidRPr="00434310" w:rsidRDefault="00D55F3F" w:rsidP="00E56E0B">
      <w:pPr>
        <w:spacing w:after="0" w:line="240" w:lineRule="auto"/>
        <w:ind w:firstLine="709"/>
        <w:jc w:val="both"/>
        <w:rPr>
          <w:rFonts w:ascii="Times New Roman" w:hAnsi="Times New Roman"/>
          <w:sz w:val="26"/>
          <w:szCs w:val="26"/>
        </w:rPr>
      </w:pPr>
      <w:r w:rsidRPr="00434310">
        <w:rPr>
          <w:rFonts w:ascii="Times New Roman" w:hAnsi="Times New Roman"/>
          <w:sz w:val="26"/>
          <w:szCs w:val="26"/>
        </w:rPr>
        <w:t>4.1. 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w:t>
      </w:r>
    </w:p>
    <w:p w:rsidR="00A72579" w:rsidRPr="00A72579" w:rsidRDefault="00D55F3F" w:rsidP="00A72579">
      <w:pPr>
        <w:pStyle w:val="a5"/>
        <w:ind w:firstLine="709"/>
        <w:jc w:val="both"/>
        <w:rPr>
          <w:rFonts w:ascii="Times New Roman" w:hAnsi="Times New Roman"/>
          <w:spacing w:val="-10"/>
          <w:sz w:val="26"/>
          <w:szCs w:val="26"/>
        </w:rPr>
      </w:pPr>
      <w:r w:rsidRPr="00A72579">
        <w:rPr>
          <w:rFonts w:ascii="Times New Roman" w:hAnsi="Times New Roman"/>
          <w:sz w:val="26"/>
          <w:szCs w:val="26"/>
        </w:rPr>
        <w:t xml:space="preserve">4.2.  </w:t>
      </w:r>
      <w:r w:rsidR="00A72579" w:rsidRPr="00A72579">
        <w:rPr>
          <w:rFonts w:ascii="Times New Roman" w:hAnsi="Times New Roman"/>
          <w:sz w:val="26"/>
          <w:szCs w:val="26"/>
        </w:rPr>
        <w:t>Компетенция Учредителя:</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11"/>
          <w:sz w:val="26"/>
          <w:szCs w:val="26"/>
        </w:rPr>
        <w:t>-</w:t>
      </w:r>
      <w:r>
        <w:rPr>
          <w:rFonts w:ascii="Times New Roman" w:hAnsi="Times New Roman"/>
          <w:sz w:val="26"/>
          <w:szCs w:val="26"/>
        </w:rPr>
        <w:t xml:space="preserve"> </w:t>
      </w:r>
      <w:r w:rsidRPr="00A72579">
        <w:rPr>
          <w:rFonts w:ascii="Times New Roman" w:hAnsi="Times New Roman"/>
          <w:spacing w:val="-2"/>
          <w:sz w:val="26"/>
          <w:szCs w:val="26"/>
        </w:rPr>
        <w:t>утверждение устава (изменений к нему)</w:t>
      </w:r>
      <w:r w:rsidRPr="00A72579">
        <w:rPr>
          <w:rFonts w:ascii="Times New Roman" w:hAnsi="Times New Roman"/>
          <w:sz w:val="26"/>
          <w:szCs w:val="26"/>
        </w:rPr>
        <w:t>;</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10"/>
          <w:sz w:val="26"/>
          <w:szCs w:val="26"/>
        </w:rPr>
        <w:t>-</w:t>
      </w:r>
      <w:r>
        <w:rPr>
          <w:rFonts w:ascii="Times New Roman" w:hAnsi="Times New Roman"/>
          <w:sz w:val="26"/>
          <w:szCs w:val="26"/>
        </w:rPr>
        <w:t xml:space="preserve"> </w:t>
      </w:r>
      <w:r w:rsidRPr="00A72579">
        <w:rPr>
          <w:rFonts w:ascii="Times New Roman" w:hAnsi="Times New Roman"/>
          <w:sz w:val="26"/>
          <w:szCs w:val="26"/>
        </w:rPr>
        <w:t>принятия решения и реорганизации и ликвидации Учреждения, назначение ликвидационной комиссии, утверждение передаточного акта и ликвидационного баланса;</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12"/>
          <w:sz w:val="26"/>
          <w:szCs w:val="26"/>
        </w:rPr>
        <w:t>-</w:t>
      </w:r>
      <w:r>
        <w:rPr>
          <w:rFonts w:ascii="Times New Roman" w:hAnsi="Times New Roman"/>
          <w:sz w:val="26"/>
          <w:szCs w:val="26"/>
        </w:rPr>
        <w:t xml:space="preserve"> </w:t>
      </w:r>
      <w:r w:rsidRPr="00A72579">
        <w:rPr>
          <w:rFonts w:ascii="Times New Roman" w:hAnsi="Times New Roman"/>
          <w:sz w:val="26"/>
          <w:szCs w:val="26"/>
        </w:rPr>
        <w:t>определение перечня особо ценного движимого имущества;</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14"/>
          <w:sz w:val="26"/>
          <w:szCs w:val="26"/>
        </w:rPr>
        <w:t>-</w:t>
      </w:r>
      <w:r>
        <w:rPr>
          <w:rFonts w:ascii="Times New Roman" w:hAnsi="Times New Roman"/>
          <w:sz w:val="26"/>
          <w:szCs w:val="26"/>
        </w:rPr>
        <w:t xml:space="preserve"> </w:t>
      </w:r>
      <w:r w:rsidRPr="00A72579">
        <w:rPr>
          <w:rFonts w:ascii="Times New Roman" w:hAnsi="Times New Roman"/>
          <w:sz w:val="26"/>
          <w:szCs w:val="26"/>
        </w:rPr>
        <w:t>согласование распоряжения особо ценным движимым имуществом, закрепленным за Учреждением собственником и (или) приобретенным Учреждением за счет средств, выделенных ему Учредителем на приобретение такого имущества;</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7"/>
          <w:sz w:val="26"/>
          <w:szCs w:val="26"/>
        </w:rPr>
        <w:t>-</w:t>
      </w:r>
      <w:r>
        <w:rPr>
          <w:rFonts w:ascii="Times New Roman" w:hAnsi="Times New Roman"/>
          <w:sz w:val="26"/>
          <w:szCs w:val="26"/>
        </w:rPr>
        <w:t xml:space="preserve"> </w:t>
      </w:r>
      <w:r w:rsidRPr="00A72579">
        <w:rPr>
          <w:rFonts w:ascii="Times New Roman" w:hAnsi="Times New Roman"/>
          <w:sz w:val="26"/>
          <w:szCs w:val="26"/>
        </w:rPr>
        <w:t>согласование распоряжения недвижимым имуществом, в том числе передачи его в аренду;</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10"/>
          <w:sz w:val="26"/>
          <w:szCs w:val="26"/>
        </w:rPr>
        <w:t>-</w:t>
      </w:r>
      <w:r>
        <w:rPr>
          <w:rFonts w:ascii="Times New Roman" w:hAnsi="Times New Roman"/>
          <w:sz w:val="26"/>
          <w:szCs w:val="26"/>
        </w:rPr>
        <w:t xml:space="preserve"> </w:t>
      </w:r>
      <w:r w:rsidRPr="00A72579">
        <w:rPr>
          <w:rFonts w:ascii="Times New Roman" w:hAnsi="Times New Roman"/>
          <w:sz w:val="26"/>
          <w:szCs w:val="26"/>
        </w:rPr>
        <w:t>утверждение плана финансово-хозяйственной деятельности Учреждения;</w:t>
      </w:r>
    </w:p>
    <w:p w:rsidR="00A72579" w:rsidRPr="00A72579" w:rsidRDefault="00A72579" w:rsidP="00A72579">
      <w:pPr>
        <w:pStyle w:val="a5"/>
        <w:ind w:firstLine="709"/>
        <w:jc w:val="both"/>
        <w:rPr>
          <w:rFonts w:ascii="Times New Roman" w:hAnsi="Times New Roman"/>
          <w:sz w:val="26"/>
          <w:szCs w:val="26"/>
        </w:rPr>
      </w:pPr>
      <w:r>
        <w:rPr>
          <w:rFonts w:ascii="Times New Roman" w:hAnsi="Times New Roman"/>
          <w:spacing w:val="-13"/>
          <w:sz w:val="26"/>
          <w:szCs w:val="26"/>
        </w:rPr>
        <w:t>-</w:t>
      </w:r>
      <w:r w:rsidRPr="00A72579">
        <w:rPr>
          <w:rFonts w:ascii="Times New Roman" w:hAnsi="Times New Roman"/>
          <w:sz w:val="26"/>
          <w:szCs w:val="26"/>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утверждение годового отчета и годового бухгалтерского баланса;</w:t>
      </w:r>
    </w:p>
    <w:p w:rsid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062E00" w:rsidRDefault="00062E00" w:rsidP="00A72579">
      <w:pPr>
        <w:pStyle w:val="a5"/>
        <w:ind w:firstLine="709"/>
        <w:jc w:val="both"/>
        <w:rPr>
          <w:rFonts w:ascii="Times New Roman" w:hAnsi="Times New Roman"/>
          <w:sz w:val="26"/>
          <w:szCs w:val="26"/>
        </w:rPr>
      </w:pPr>
      <w:r>
        <w:rPr>
          <w:rFonts w:ascii="Times New Roman" w:hAnsi="Times New Roman"/>
          <w:sz w:val="26"/>
          <w:szCs w:val="26"/>
        </w:rPr>
        <w:t>- согласование программы развития Учреждения;</w:t>
      </w:r>
    </w:p>
    <w:p w:rsidR="00062E00" w:rsidRDefault="00062E00" w:rsidP="00A72579">
      <w:pPr>
        <w:pStyle w:val="a5"/>
        <w:ind w:firstLine="709"/>
        <w:jc w:val="both"/>
        <w:rPr>
          <w:rFonts w:ascii="Times New Roman" w:hAnsi="Times New Roman"/>
          <w:sz w:val="26"/>
          <w:szCs w:val="26"/>
        </w:rPr>
      </w:pPr>
      <w:r>
        <w:rPr>
          <w:rFonts w:ascii="Times New Roman" w:hAnsi="Times New Roman"/>
          <w:sz w:val="26"/>
          <w:szCs w:val="26"/>
        </w:rPr>
        <w:t>- рассмотрение отчета о самообследовании;</w:t>
      </w:r>
    </w:p>
    <w:p w:rsidR="00062E00" w:rsidRPr="00A72579" w:rsidRDefault="00062E00" w:rsidP="00A72579">
      <w:pPr>
        <w:pStyle w:val="a5"/>
        <w:ind w:firstLine="709"/>
        <w:jc w:val="both"/>
        <w:rPr>
          <w:rFonts w:ascii="Times New Roman" w:hAnsi="Times New Roman"/>
          <w:sz w:val="26"/>
          <w:szCs w:val="26"/>
        </w:rPr>
      </w:pPr>
      <w:r>
        <w:rPr>
          <w:rFonts w:ascii="Times New Roman" w:hAnsi="Times New Roman"/>
          <w:sz w:val="26"/>
          <w:szCs w:val="26"/>
        </w:rPr>
        <w:t>- утверждение годового отчета и годового бухгалтерского баланса;</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одобрение сделок, в совершении которых имеется заинтересованность;</w:t>
      </w:r>
    </w:p>
    <w:p w:rsid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lastRenderedPageBreak/>
        <w:t>- согласование совершения Учреждением крупных сделок;</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формирование и утверждение муниципального задания;</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осуществление финансового обеспечения выполнения муниципального задания;</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назначение и освобождение от должности руководителя Учреждения в соответствии с действующим законодательством;</w:t>
      </w:r>
    </w:p>
    <w:p w:rsidR="00A72579" w:rsidRPr="00A72579" w:rsidRDefault="00A72579" w:rsidP="00A72579">
      <w:pPr>
        <w:pStyle w:val="a5"/>
        <w:ind w:firstLine="709"/>
        <w:jc w:val="both"/>
        <w:rPr>
          <w:rFonts w:ascii="Times New Roman" w:hAnsi="Times New Roman"/>
          <w:sz w:val="26"/>
          <w:szCs w:val="26"/>
        </w:rPr>
      </w:pPr>
      <w:r w:rsidRPr="00A72579">
        <w:rPr>
          <w:rFonts w:ascii="Times New Roman" w:hAnsi="Times New Roman"/>
          <w:sz w:val="26"/>
          <w:szCs w:val="26"/>
        </w:rPr>
        <w:t>- осуществление контроля за деятельностью Учреждения в соответствии с действующим законодательством;</w:t>
      </w:r>
    </w:p>
    <w:p w:rsidR="00D55F3F" w:rsidRPr="00A72579" w:rsidRDefault="00A72579" w:rsidP="00A72579">
      <w:pPr>
        <w:pStyle w:val="a5"/>
        <w:ind w:firstLine="709"/>
        <w:jc w:val="both"/>
        <w:rPr>
          <w:rFonts w:ascii="Times New Roman" w:hAnsi="Times New Roman"/>
          <w:sz w:val="26"/>
          <w:szCs w:val="26"/>
        </w:rPr>
      </w:pPr>
      <w:r w:rsidRPr="00A72579">
        <w:rPr>
          <w:rFonts w:ascii="Times New Roman" w:hAnsi="Times New Roman"/>
          <w:spacing w:val="-2"/>
          <w:sz w:val="26"/>
          <w:szCs w:val="26"/>
        </w:rPr>
        <w:t>- 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Старооскольского городского округа.</w:t>
      </w:r>
    </w:p>
    <w:p w:rsidR="00D55F3F" w:rsidRPr="00D016BD" w:rsidRDefault="00D55F3F" w:rsidP="00FB200C">
      <w:pPr>
        <w:shd w:val="clear" w:color="auto" w:fill="FFFFFF"/>
        <w:spacing w:after="0" w:line="240" w:lineRule="auto"/>
        <w:ind w:firstLine="720"/>
        <w:jc w:val="both"/>
        <w:rPr>
          <w:rFonts w:ascii="Times New Roman" w:hAnsi="Times New Roman"/>
          <w:sz w:val="26"/>
          <w:szCs w:val="26"/>
        </w:rPr>
      </w:pPr>
      <w:r w:rsidRPr="00D016BD">
        <w:rPr>
          <w:rFonts w:ascii="Times New Roman" w:hAnsi="Times New Roman"/>
          <w:sz w:val="26"/>
          <w:szCs w:val="26"/>
        </w:rPr>
        <w:t xml:space="preserve">4.3. </w:t>
      </w:r>
      <w:r w:rsidR="009E495B">
        <w:rPr>
          <w:rFonts w:ascii="Times New Roman" w:hAnsi="Times New Roman"/>
          <w:sz w:val="26"/>
          <w:szCs w:val="26"/>
        </w:rPr>
        <w:t>Непосредственное управление Учреждением осуществляет директор, прошедший соответствующую аттестацию и имеющий опыт работы в подобных организациях. Директор Учр</w:t>
      </w:r>
      <w:r w:rsidR="00FB200C">
        <w:rPr>
          <w:rFonts w:ascii="Times New Roman" w:hAnsi="Times New Roman"/>
          <w:sz w:val="26"/>
          <w:szCs w:val="26"/>
        </w:rPr>
        <w:t>еждения назначается на должность</w:t>
      </w:r>
      <w:r w:rsidRPr="00D016BD">
        <w:rPr>
          <w:rFonts w:ascii="Times New Roman" w:hAnsi="Times New Roman"/>
          <w:sz w:val="26"/>
          <w:szCs w:val="26"/>
        </w:rPr>
        <w:t xml:space="preserve"> в порядке, установленным действующим законодательством.</w:t>
      </w:r>
    </w:p>
    <w:p w:rsidR="00D55F3F" w:rsidRPr="00D016BD" w:rsidRDefault="00D55F3F" w:rsidP="00D016BD">
      <w:pPr>
        <w:shd w:val="clear" w:color="auto" w:fill="FFFFFF"/>
        <w:spacing w:after="0" w:line="240" w:lineRule="auto"/>
        <w:ind w:firstLine="557"/>
        <w:jc w:val="both"/>
        <w:rPr>
          <w:rFonts w:ascii="Times New Roman" w:hAnsi="Times New Roman"/>
          <w:sz w:val="26"/>
          <w:szCs w:val="26"/>
        </w:rPr>
      </w:pPr>
      <w:r w:rsidRPr="00D016BD">
        <w:rPr>
          <w:rFonts w:ascii="Times New Roman" w:hAnsi="Times New Roman"/>
          <w:sz w:val="26"/>
          <w:szCs w:val="26"/>
        </w:rPr>
        <w:t>Срок полномочий директора определяется трудовым договором.</w:t>
      </w:r>
    </w:p>
    <w:p w:rsidR="00D55F3F" w:rsidRPr="00D016BD" w:rsidRDefault="00D55F3F" w:rsidP="00D016BD">
      <w:pPr>
        <w:shd w:val="clear" w:color="auto" w:fill="FFFFFF"/>
        <w:spacing w:after="0" w:line="240" w:lineRule="auto"/>
        <w:ind w:firstLine="720"/>
        <w:jc w:val="both"/>
        <w:rPr>
          <w:rFonts w:ascii="Times New Roman" w:hAnsi="Times New Roman"/>
          <w:sz w:val="26"/>
          <w:szCs w:val="26"/>
        </w:rPr>
      </w:pPr>
      <w:r w:rsidRPr="00D016BD">
        <w:rPr>
          <w:rFonts w:ascii="Times New Roman" w:hAnsi="Times New Roman"/>
          <w:sz w:val="26"/>
          <w:szCs w:val="26"/>
        </w:rPr>
        <w:t>4.3.1. Трудовой договор с директором Учреждения заключается, изменяется и прекращается в порядке, установленном муниципальными правовыми актами Старооскольского городского округа.</w:t>
      </w:r>
    </w:p>
    <w:p w:rsidR="00D55F3F" w:rsidRPr="00D016BD" w:rsidRDefault="00D55F3F" w:rsidP="00D016BD">
      <w:pPr>
        <w:shd w:val="clear" w:color="auto" w:fill="FFFFFF"/>
        <w:spacing w:after="0" w:line="240" w:lineRule="auto"/>
        <w:ind w:firstLine="720"/>
        <w:jc w:val="both"/>
        <w:rPr>
          <w:rFonts w:ascii="Times New Roman" w:hAnsi="Times New Roman"/>
          <w:sz w:val="26"/>
          <w:szCs w:val="26"/>
        </w:rPr>
      </w:pPr>
      <w:r w:rsidRPr="00D016BD">
        <w:rPr>
          <w:rFonts w:ascii="Times New Roman" w:hAnsi="Times New Roman"/>
          <w:sz w:val="26"/>
          <w:szCs w:val="26"/>
        </w:rPr>
        <w:t>4.3.2. Директор Учреждения осуществляет свою деятельность на основании Устава и в соответствии с условиями договора, заключаемого с им в порядке, предусмотренном действующим законодательством и настоящим Уставом.</w:t>
      </w:r>
    </w:p>
    <w:p w:rsidR="00D55F3F" w:rsidRPr="00D016BD" w:rsidRDefault="00D55F3F" w:rsidP="00D016BD">
      <w:pPr>
        <w:shd w:val="clear" w:color="auto" w:fill="FFFFFF"/>
        <w:spacing w:after="0" w:line="240" w:lineRule="auto"/>
        <w:ind w:firstLine="720"/>
        <w:jc w:val="both"/>
        <w:rPr>
          <w:rFonts w:ascii="Times New Roman" w:hAnsi="Times New Roman"/>
          <w:sz w:val="26"/>
          <w:szCs w:val="26"/>
        </w:rPr>
      </w:pPr>
      <w:r w:rsidRPr="00D016BD">
        <w:rPr>
          <w:rFonts w:ascii="Times New Roman" w:hAnsi="Times New Roman"/>
          <w:sz w:val="26"/>
          <w:szCs w:val="26"/>
        </w:rPr>
        <w:t>4.3.3. Директор действует от имени Учреждения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D55F3F" w:rsidRPr="00D016BD" w:rsidRDefault="009E495B" w:rsidP="00D016BD">
      <w:pPr>
        <w:shd w:val="clear" w:color="auto" w:fill="FFFFFF"/>
        <w:spacing w:after="0" w:line="240" w:lineRule="auto"/>
        <w:ind w:firstLine="720"/>
        <w:jc w:val="both"/>
        <w:rPr>
          <w:rFonts w:ascii="Times New Roman" w:hAnsi="Times New Roman"/>
          <w:sz w:val="26"/>
          <w:szCs w:val="26"/>
        </w:rPr>
      </w:pPr>
      <w:r>
        <w:rPr>
          <w:rFonts w:ascii="Times New Roman" w:hAnsi="Times New Roman"/>
          <w:sz w:val="26"/>
          <w:szCs w:val="26"/>
        </w:rPr>
        <w:t>4.3.4</w:t>
      </w:r>
      <w:r w:rsidR="00D55F3F" w:rsidRPr="00D016BD">
        <w:rPr>
          <w:rFonts w:ascii="Times New Roman" w:hAnsi="Times New Roman"/>
          <w:sz w:val="26"/>
          <w:szCs w:val="26"/>
        </w:rPr>
        <w:t>. Директор в установленном законодательством Российской Федерации и настоящим Уставом порядке распоряжается имуществом и финансовыми средствами Учреждения, выдает доверенности, открывает лицевые счета Учреждения, в пределах своей компетенции издает приказы и другие акты, дает указания, принимает и увольняет работников Учреждения, применят к ним меры поощрения и дисциплинарные взыскания, заключает коллективный договор.</w:t>
      </w:r>
    </w:p>
    <w:p w:rsidR="00D55F3F" w:rsidRPr="00D016BD" w:rsidRDefault="009E495B" w:rsidP="00D016BD">
      <w:pPr>
        <w:shd w:val="clear" w:color="auto" w:fill="FFFFFF"/>
        <w:spacing w:after="0" w:line="240" w:lineRule="auto"/>
        <w:ind w:firstLine="720"/>
        <w:jc w:val="both"/>
        <w:rPr>
          <w:rFonts w:ascii="Times New Roman" w:hAnsi="Times New Roman"/>
          <w:sz w:val="26"/>
          <w:szCs w:val="26"/>
        </w:rPr>
      </w:pPr>
      <w:r>
        <w:rPr>
          <w:rFonts w:ascii="Times New Roman" w:hAnsi="Times New Roman"/>
          <w:sz w:val="26"/>
          <w:szCs w:val="26"/>
        </w:rPr>
        <w:t>4.3.5</w:t>
      </w:r>
      <w:r w:rsidR="00D55F3F" w:rsidRPr="00D016BD">
        <w:rPr>
          <w:rFonts w:ascii="Times New Roman" w:hAnsi="Times New Roman"/>
          <w:sz w:val="26"/>
          <w:szCs w:val="26"/>
        </w:rPr>
        <w:t>. На период временного отсутствия директора Учреждения (отпуск, болезнь, командировка и т.д.) его обязанности исполняет лицо, назначенное в установленном порядке.</w:t>
      </w:r>
    </w:p>
    <w:p w:rsidR="00D55F3F" w:rsidRPr="00434310" w:rsidRDefault="00D55F3F" w:rsidP="00D016BD">
      <w:pPr>
        <w:spacing w:after="0" w:line="240" w:lineRule="auto"/>
        <w:ind w:firstLine="720"/>
        <w:jc w:val="both"/>
        <w:rPr>
          <w:rFonts w:ascii="Times New Roman" w:hAnsi="Times New Roman"/>
          <w:color w:val="000000"/>
          <w:sz w:val="26"/>
          <w:szCs w:val="26"/>
        </w:rPr>
      </w:pPr>
      <w:r w:rsidRPr="00434310">
        <w:rPr>
          <w:rFonts w:ascii="Times New Roman" w:hAnsi="Times New Roman"/>
          <w:sz w:val="26"/>
          <w:szCs w:val="26"/>
        </w:rPr>
        <w:t xml:space="preserve">4.4. Коллегиальными органами управления Учреждением являются: Общее собрание работников Учреждения, </w:t>
      </w:r>
      <w:r w:rsidR="00B73870">
        <w:rPr>
          <w:rFonts w:ascii="Times New Roman" w:hAnsi="Times New Roman"/>
          <w:sz w:val="26"/>
          <w:szCs w:val="26"/>
        </w:rPr>
        <w:t>Педагогический</w:t>
      </w:r>
      <w:r w:rsidRPr="00434310">
        <w:rPr>
          <w:rFonts w:ascii="Times New Roman" w:hAnsi="Times New Roman"/>
          <w:sz w:val="26"/>
          <w:szCs w:val="26"/>
        </w:rPr>
        <w:t xml:space="preserve"> совет.</w:t>
      </w:r>
    </w:p>
    <w:p w:rsidR="00D55F3F" w:rsidRPr="00434310" w:rsidRDefault="00D55F3F" w:rsidP="00D016BD">
      <w:pPr>
        <w:numPr>
          <w:ilvl w:val="2"/>
          <w:numId w:val="4"/>
        </w:numPr>
        <w:tabs>
          <w:tab w:val="clear" w:pos="1440"/>
          <w:tab w:val="num" w:pos="1211"/>
        </w:tabs>
        <w:suppressAutoHyphens/>
        <w:spacing w:after="0" w:line="240" w:lineRule="auto"/>
        <w:ind w:left="0" w:firstLine="720"/>
        <w:jc w:val="both"/>
        <w:rPr>
          <w:rFonts w:ascii="Times New Roman" w:hAnsi="Times New Roman"/>
          <w:color w:val="000000"/>
          <w:sz w:val="26"/>
          <w:szCs w:val="26"/>
        </w:rPr>
      </w:pPr>
      <w:r w:rsidRPr="00434310">
        <w:rPr>
          <w:rFonts w:ascii="Times New Roman" w:hAnsi="Times New Roman"/>
          <w:color w:val="000000"/>
          <w:sz w:val="26"/>
          <w:szCs w:val="26"/>
        </w:rPr>
        <w:t xml:space="preserve">Общее собрание работников Учреждения является коллегиальным органом управления. Общее собрание  работников Учреждения включает себя всех работников Учреждения в соответствии со списочным составом на момент проведения собрания. </w:t>
      </w:r>
    </w:p>
    <w:p w:rsidR="00D55F3F" w:rsidRPr="00434310" w:rsidRDefault="00D55F3F" w:rsidP="00E56E0B">
      <w:pPr>
        <w:suppressAutoHyphens/>
        <w:spacing w:after="0" w:line="240" w:lineRule="auto"/>
        <w:ind w:firstLine="709"/>
        <w:jc w:val="both"/>
        <w:rPr>
          <w:rFonts w:ascii="Times New Roman" w:hAnsi="Times New Roman"/>
          <w:color w:val="000000"/>
          <w:sz w:val="26"/>
          <w:szCs w:val="26"/>
        </w:rPr>
      </w:pPr>
      <w:r w:rsidRPr="00434310">
        <w:rPr>
          <w:rFonts w:ascii="Times New Roman" w:hAnsi="Times New Roman"/>
          <w:color w:val="000000"/>
          <w:sz w:val="26"/>
          <w:szCs w:val="26"/>
        </w:rPr>
        <w:t>Решения Общего собрания работников Учреждения обязательны для выполнения всеми участниками образовательного процесса, если они не противоречат действующему законодательству.</w:t>
      </w:r>
    </w:p>
    <w:p w:rsidR="00D55F3F" w:rsidRPr="00434310" w:rsidRDefault="00D55F3F" w:rsidP="00E56E0B">
      <w:pPr>
        <w:suppressAutoHyphens/>
        <w:spacing w:after="0" w:line="240" w:lineRule="auto"/>
        <w:ind w:firstLine="709"/>
        <w:jc w:val="both"/>
        <w:rPr>
          <w:rFonts w:ascii="Times New Roman" w:hAnsi="Times New Roman"/>
          <w:color w:val="000000"/>
          <w:sz w:val="26"/>
          <w:szCs w:val="26"/>
        </w:rPr>
      </w:pPr>
      <w:r w:rsidRPr="00434310">
        <w:rPr>
          <w:rStyle w:val="apple-converted-space"/>
          <w:rFonts w:ascii="Times New Roman" w:hAnsi="Times New Roman"/>
          <w:color w:val="000000"/>
          <w:sz w:val="26"/>
          <w:szCs w:val="26"/>
        </w:rPr>
        <w:t> </w:t>
      </w:r>
      <w:r w:rsidRPr="00434310">
        <w:rPr>
          <w:rFonts w:ascii="Times New Roman" w:hAnsi="Times New Roman"/>
          <w:color w:val="000000"/>
          <w:sz w:val="26"/>
          <w:szCs w:val="26"/>
        </w:rPr>
        <w:t>Из состава Общего собрания работников коллектива Учреждения избирается председатель и секретарь сроком на 3 года.</w:t>
      </w:r>
    </w:p>
    <w:p w:rsidR="00D55F3F" w:rsidRPr="00434310" w:rsidRDefault="003D14D6" w:rsidP="00E56E0B">
      <w:pPr>
        <w:pStyle w:val="aa"/>
        <w:ind w:firstLine="709"/>
        <w:jc w:val="both"/>
        <w:rPr>
          <w:sz w:val="26"/>
          <w:szCs w:val="26"/>
        </w:rPr>
      </w:pPr>
      <w:r>
        <w:rPr>
          <w:sz w:val="26"/>
          <w:szCs w:val="26"/>
        </w:rPr>
        <w:t>К компетенции</w:t>
      </w:r>
      <w:r w:rsidR="00D55F3F" w:rsidRPr="00434310">
        <w:rPr>
          <w:sz w:val="26"/>
          <w:szCs w:val="26"/>
        </w:rPr>
        <w:t xml:space="preserve"> Общего собрания работников Учреждения</w:t>
      </w:r>
      <w:r>
        <w:rPr>
          <w:sz w:val="26"/>
          <w:szCs w:val="26"/>
        </w:rPr>
        <w:t xml:space="preserve"> относится</w:t>
      </w:r>
      <w:r w:rsidR="00D55F3F" w:rsidRPr="00434310">
        <w:rPr>
          <w:sz w:val="26"/>
          <w:szCs w:val="26"/>
        </w:rPr>
        <w:t>:</w:t>
      </w:r>
    </w:p>
    <w:p w:rsidR="00D55F3F" w:rsidRPr="00434310" w:rsidRDefault="00D55F3F" w:rsidP="00E56E0B">
      <w:pPr>
        <w:pStyle w:val="ConsPlusNormal"/>
        <w:numPr>
          <w:ilvl w:val="0"/>
          <w:numId w:val="5"/>
        </w:numPr>
        <w:ind w:left="0" w:firstLine="426"/>
        <w:jc w:val="both"/>
        <w:rPr>
          <w:rFonts w:ascii="Times New Roman" w:hAnsi="Times New Roman" w:cs="Times New Roman"/>
          <w:sz w:val="26"/>
          <w:szCs w:val="26"/>
        </w:rPr>
      </w:pPr>
      <w:r w:rsidRPr="00434310">
        <w:rPr>
          <w:rFonts w:ascii="Times New Roman" w:hAnsi="Times New Roman" w:cs="Times New Roman"/>
          <w:sz w:val="26"/>
          <w:szCs w:val="26"/>
        </w:rPr>
        <w:t>внесение предложений Учредителю по улучшению финансово-хозяйственной деятельности Учреждения;</w:t>
      </w:r>
    </w:p>
    <w:p w:rsidR="00D55F3F" w:rsidRPr="005E37B4" w:rsidRDefault="00D55F3F" w:rsidP="00E56E0B">
      <w:pPr>
        <w:pStyle w:val="ConsPlusNormal"/>
        <w:numPr>
          <w:ilvl w:val="0"/>
          <w:numId w:val="5"/>
        </w:numPr>
        <w:ind w:left="0" w:firstLine="426"/>
        <w:jc w:val="both"/>
        <w:rPr>
          <w:sz w:val="26"/>
          <w:szCs w:val="26"/>
        </w:rPr>
      </w:pPr>
      <w:r w:rsidRPr="00434310">
        <w:rPr>
          <w:rFonts w:ascii="Times New Roman" w:hAnsi="Times New Roman" w:cs="Times New Roman"/>
          <w:sz w:val="26"/>
          <w:szCs w:val="26"/>
        </w:rPr>
        <w:lastRenderedPageBreak/>
        <w:t>утверждение характеристик и принятие решения о награждении, поощрении работников учреждения;</w:t>
      </w:r>
    </w:p>
    <w:p w:rsidR="005E37B4" w:rsidRPr="00434310" w:rsidRDefault="005E37B4" w:rsidP="00E56E0B">
      <w:pPr>
        <w:pStyle w:val="ConsPlusNormal"/>
        <w:numPr>
          <w:ilvl w:val="0"/>
          <w:numId w:val="5"/>
        </w:numPr>
        <w:ind w:left="0" w:firstLine="426"/>
        <w:jc w:val="both"/>
        <w:rPr>
          <w:sz w:val="26"/>
          <w:szCs w:val="26"/>
        </w:rPr>
      </w:pPr>
      <w:r>
        <w:rPr>
          <w:rFonts w:ascii="Times New Roman" w:hAnsi="Times New Roman" w:cs="Times New Roman"/>
          <w:sz w:val="26"/>
          <w:szCs w:val="26"/>
        </w:rPr>
        <w:t>прин</w:t>
      </w:r>
      <w:r w:rsidR="00073B8A">
        <w:rPr>
          <w:rFonts w:ascii="Times New Roman" w:hAnsi="Times New Roman" w:cs="Times New Roman"/>
          <w:sz w:val="26"/>
          <w:szCs w:val="26"/>
        </w:rPr>
        <w:t>ятие Правил</w:t>
      </w:r>
      <w:r>
        <w:rPr>
          <w:rFonts w:ascii="Times New Roman" w:hAnsi="Times New Roman" w:cs="Times New Roman"/>
          <w:sz w:val="26"/>
          <w:szCs w:val="26"/>
        </w:rPr>
        <w:t xml:space="preserve"> внутреннего трудового распорядка Учреждения;</w:t>
      </w:r>
    </w:p>
    <w:p w:rsidR="00D55F3F" w:rsidRPr="00434310" w:rsidRDefault="009E495B" w:rsidP="00E56E0B">
      <w:pPr>
        <w:pStyle w:val="a9"/>
        <w:numPr>
          <w:ilvl w:val="0"/>
          <w:numId w:val="5"/>
        </w:numPr>
        <w:shd w:val="clear" w:color="auto" w:fill="FFFFFF"/>
        <w:ind w:left="0" w:firstLine="426"/>
        <w:jc w:val="both"/>
        <w:rPr>
          <w:spacing w:val="-9"/>
          <w:sz w:val="26"/>
          <w:szCs w:val="26"/>
          <w:lang w:val="ru-RU"/>
        </w:rPr>
      </w:pPr>
      <w:r>
        <w:rPr>
          <w:sz w:val="26"/>
          <w:szCs w:val="26"/>
          <w:lang w:val="ru-RU"/>
        </w:rPr>
        <w:t>принятие к</w:t>
      </w:r>
      <w:r w:rsidR="00D55F3F" w:rsidRPr="00434310">
        <w:rPr>
          <w:sz w:val="26"/>
          <w:szCs w:val="26"/>
          <w:lang w:val="ru-RU"/>
        </w:rPr>
        <w:t>оллективного дого</w:t>
      </w:r>
      <w:r>
        <w:rPr>
          <w:sz w:val="26"/>
          <w:szCs w:val="26"/>
          <w:lang w:val="ru-RU"/>
        </w:rPr>
        <w:t>вора, дополнений и изменений к к</w:t>
      </w:r>
      <w:r w:rsidR="00D55F3F" w:rsidRPr="00434310">
        <w:rPr>
          <w:sz w:val="26"/>
          <w:szCs w:val="26"/>
          <w:lang w:val="ru-RU"/>
        </w:rPr>
        <w:t xml:space="preserve">оллективному договору </w:t>
      </w:r>
      <w:r w:rsidR="00D55F3F" w:rsidRPr="00434310">
        <w:rPr>
          <w:spacing w:val="-10"/>
          <w:sz w:val="26"/>
          <w:szCs w:val="26"/>
          <w:lang w:val="ru-RU"/>
        </w:rPr>
        <w:t xml:space="preserve"> Учреждения</w:t>
      </w:r>
      <w:r w:rsidR="00D55F3F" w:rsidRPr="00434310">
        <w:rPr>
          <w:spacing w:val="-9"/>
          <w:sz w:val="26"/>
          <w:szCs w:val="26"/>
          <w:lang w:val="ru-RU"/>
        </w:rPr>
        <w:t>;</w:t>
      </w:r>
    </w:p>
    <w:p w:rsidR="00D55F3F" w:rsidRPr="00434310" w:rsidRDefault="00D55F3F" w:rsidP="00E56E0B">
      <w:pPr>
        <w:pStyle w:val="a9"/>
        <w:numPr>
          <w:ilvl w:val="0"/>
          <w:numId w:val="5"/>
        </w:numPr>
        <w:ind w:left="0" w:firstLine="426"/>
        <w:jc w:val="both"/>
        <w:rPr>
          <w:sz w:val="26"/>
          <w:szCs w:val="26"/>
          <w:lang w:val="ru-RU"/>
        </w:rPr>
      </w:pPr>
      <w:r w:rsidRPr="00434310">
        <w:rPr>
          <w:sz w:val="26"/>
          <w:szCs w:val="26"/>
          <w:lang w:val="ru-RU"/>
        </w:rPr>
        <w:t xml:space="preserve">утверждение локальных нормативных актов в пределах </w:t>
      </w:r>
      <w:r w:rsidR="009E495B">
        <w:rPr>
          <w:sz w:val="26"/>
          <w:szCs w:val="26"/>
          <w:lang w:val="ru-RU"/>
        </w:rPr>
        <w:t>своей</w:t>
      </w:r>
      <w:r w:rsidRPr="00434310">
        <w:rPr>
          <w:sz w:val="26"/>
          <w:szCs w:val="26"/>
          <w:lang w:val="ru-RU"/>
        </w:rPr>
        <w:t xml:space="preserve"> компетенции.</w:t>
      </w:r>
    </w:p>
    <w:p w:rsidR="00D55F3F" w:rsidRPr="00434310" w:rsidRDefault="00D55F3F" w:rsidP="00E56E0B">
      <w:pPr>
        <w:spacing w:after="0" w:line="240" w:lineRule="auto"/>
        <w:ind w:firstLine="709"/>
        <w:jc w:val="both"/>
        <w:rPr>
          <w:rFonts w:ascii="Times New Roman" w:hAnsi="Times New Roman"/>
          <w:sz w:val="26"/>
          <w:szCs w:val="26"/>
        </w:rPr>
      </w:pPr>
      <w:r w:rsidRPr="00434310">
        <w:rPr>
          <w:rFonts w:ascii="Times New Roman" w:hAnsi="Times New Roman"/>
          <w:sz w:val="26"/>
          <w:szCs w:val="26"/>
        </w:rPr>
        <w:t xml:space="preserve">Общее собрание  работников Учреждения проводится не реже двух раз в год. </w:t>
      </w:r>
    </w:p>
    <w:p w:rsidR="00D55F3F" w:rsidRPr="00434310" w:rsidRDefault="00D55F3F" w:rsidP="00E56E0B">
      <w:pPr>
        <w:pStyle w:val="aa"/>
        <w:ind w:firstLine="709"/>
        <w:jc w:val="both"/>
        <w:rPr>
          <w:sz w:val="26"/>
          <w:szCs w:val="26"/>
        </w:rPr>
      </w:pPr>
      <w:r w:rsidRPr="00434310">
        <w:rPr>
          <w:sz w:val="26"/>
          <w:szCs w:val="26"/>
        </w:rPr>
        <w:t>Общее собрание работников Учреждения считается правомочным, если на нем присутствует более 2/3 членов его численного состава.</w:t>
      </w:r>
    </w:p>
    <w:p w:rsidR="00D55F3F" w:rsidRPr="00434310" w:rsidRDefault="00D55F3F" w:rsidP="00E56E0B">
      <w:pPr>
        <w:pStyle w:val="aa"/>
        <w:ind w:firstLine="709"/>
        <w:jc w:val="both"/>
        <w:rPr>
          <w:sz w:val="26"/>
          <w:szCs w:val="26"/>
        </w:rPr>
      </w:pPr>
      <w:r w:rsidRPr="00434310">
        <w:rPr>
          <w:sz w:val="26"/>
          <w:szCs w:val="26"/>
        </w:rPr>
        <w:t xml:space="preserve">Решения Общего собрания считается принятым, если за него проголосовало не менее 2/3 присутствующих. </w:t>
      </w:r>
    </w:p>
    <w:p w:rsidR="00D55F3F" w:rsidRPr="00434310" w:rsidRDefault="00D55F3F" w:rsidP="00E56E0B">
      <w:pPr>
        <w:spacing w:after="0" w:line="240" w:lineRule="auto"/>
        <w:ind w:firstLine="709"/>
        <w:jc w:val="both"/>
        <w:rPr>
          <w:rFonts w:ascii="Times New Roman" w:hAnsi="Times New Roman"/>
          <w:sz w:val="26"/>
          <w:szCs w:val="26"/>
        </w:rPr>
      </w:pPr>
      <w:r w:rsidRPr="00434310">
        <w:rPr>
          <w:rFonts w:ascii="Times New Roman" w:hAnsi="Times New Roman"/>
          <w:sz w:val="26"/>
          <w:szCs w:val="26"/>
        </w:rPr>
        <w:t>На заседаниях Общего собрания работников Учреждения ведутся протоколы, подписываемые председателем и секретарем. Указанные в данном пункте протоколы хранятся в Учреждении.</w:t>
      </w:r>
    </w:p>
    <w:p w:rsidR="00D55F3F" w:rsidRPr="00434310" w:rsidRDefault="00D55F3F" w:rsidP="00E56E0B">
      <w:pPr>
        <w:pStyle w:val="a5"/>
        <w:ind w:firstLine="709"/>
        <w:jc w:val="both"/>
        <w:rPr>
          <w:rFonts w:ascii="Times New Roman" w:hAnsi="Times New Roman"/>
          <w:color w:val="000000"/>
          <w:sz w:val="26"/>
          <w:szCs w:val="26"/>
        </w:rPr>
      </w:pPr>
      <w:r w:rsidRPr="00434310">
        <w:rPr>
          <w:rFonts w:ascii="Times New Roman" w:hAnsi="Times New Roman"/>
          <w:sz w:val="26"/>
          <w:szCs w:val="26"/>
        </w:rPr>
        <w:t>4.</w:t>
      </w:r>
      <w:r w:rsidR="00B73870">
        <w:rPr>
          <w:rFonts w:ascii="Times New Roman" w:hAnsi="Times New Roman"/>
          <w:sz w:val="26"/>
          <w:szCs w:val="26"/>
        </w:rPr>
        <w:t>4</w:t>
      </w:r>
      <w:r w:rsidRPr="00434310">
        <w:rPr>
          <w:rFonts w:ascii="Times New Roman" w:hAnsi="Times New Roman"/>
          <w:sz w:val="26"/>
          <w:szCs w:val="26"/>
        </w:rPr>
        <w:t>.</w:t>
      </w:r>
      <w:r w:rsidR="00B73870">
        <w:rPr>
          <w:rFonts w:ascii="Times New Roman" w:hAnsi="Times New Roman"/>
          <w:sz w:val="26"/>
          <w:szCs w:val="26"/>
        </w:rPr>
        <w:t>2.</w:t>
      </w:r>
      <w:r w:rsidRPr="00434310">
        <w:rPr>
          <w:rFonts w:ascii="Times New Roman" w:hAnsi="Times New Roman"/>
          <w:sz w:val="26"/>
          <w:szCs w:val="26"/>
        </w:rPr>
        <w:t xml:space="preserve"> </w:t>
      </w:r>
      <w:r w:rsidR="00B73870">
        <w:rPr>
          <w:rFonts w:ascii="Times New Roman" w:hAnsi="Times New Roman"/>
          <w:color w:val="000000"/>
          <w:sz w:val="26"/>
          <w:szCs w:val="26"/>
        </w:rPr>
        <w:t>Педагогический</w:t>
      </w:r>
      <w:r w:rsidRPr="00434310">
        <w:rPr>
          <w:rFonts w:ascii="Times New Roman" w:hAnsi="Times New Roman"/>
          <w:color w:val="000000"/>
          <w:sz w:val="26"/>
          <w:szCs w:val="26"/>
        </w:rPr>
        <w:t xml:space="preserve">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D55F3F" w:rsidRPr="00434310" w:rsidRDefault="00D55F3F" w:rsidP="00E56E0B">
      <w:pPr>
        <w:pStyle w:val="a5"/>
        <w:ind w:firstLine="709"/>
        <w:jc w:val="both"/>
        <w:rPr>
          <w:rFonts w:ascii="Times New Roman" w:hAnsi="Times New Roman"/>
          <w:color w:val="000000"/>
          <w:sz w:val="26"/>
          <w:szCs w:val="26"/>
        </w:rPr>
      </w:pPr>
      <w:r w:rsidRPr="00434310">
        <w:rPr>
          <w:rFonts w:ascii="Times New Roman" w:hAnsi="Times New Roman"/>
          <w:color w:val="000000"/>
          <w:sz w:val="26"/>
          <w:szCs w:val="26"/>
        </w:rPr>
        <w:t xml:space="preserve">Председателем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является директор Учреждения. </w:t>
      </w:r>
      <w:r w:rsidRPr="00434310">
        <w:rPr>
          <w:rFonts w:ascii="Times New Roman" w:hAnsi="Times New Roman"/>
          <w:sz w:val="26"/>
          <w:szCs w:val="26"/>
        </w:rPr>
        <w:t xml:space="preserve">Ежегодно избирается секретарь, который ведет протоколы заседаний </w:t>
      </w:r>
      <w:r w:rsidR="00B73870">
        <w:rPr>
          <w:rFonts w:ascii="Times New Roman" w:hAnsi="Times New Roman"/>
          <w:sz w:val="26"/>
          <w:szCs w:val="26"/>
        </w:rPr>
        <w:t>Педагогического</w:t>
      </w:r>
      <w:r w:rsidRPr="00434310">
        <w:rPr>
          <w:rFonts w:ascii="Times New Roman" w:hAnsi="Times New Roman"/>
          <w:sz w:val="26"/>
          <w:szCs w:val="26"/>
        </w:rPr>
        <w:t xml:space="preserve"> совета</w:t>
      </w:r>
      <w:r w:rsidRPr="00434310">
        <w:rPr>
          <w:rFonts w:ascii="Times New Roman" w:hAnsi="Times New Roman"/>
          <w:color w:val="000000"/>
          <w:sz w:val="26"/>
          <w:szCs w:val="26"/>
        </w:rPr>
        <w:t xml:space="preserve">. Срок полномочий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составляет 3 года.</w:t>
      </w:r>
    </w:p>
    <w:p w:rsidR="00D55F3F" w:rsidRDefault="00D55F3F" w:rsidP="00E56E0B">
      <w:pPr>
        <w:pStyle w:val="a5"/>
        <w:ind w:firstLine="709"/>
        <w:jc w:val="both"/>
        <w:rPr>
          <w:rFonts w:ascii="Times New Roman" w:hAnsi="Times New Roman"/>
          <w:sz w:val="26"/>
          <w:szCs w:val="26"/>
        </w:rPr>
      </w:pPr>
      <w:r w:rsidRPr="00434310">
        <w:rPr>
          <w:rFonts w:ascii="Times New Roman" w:hAnsi="Times New Roman"/>
          <w:color w:val="000000"/>
          <w:sz w:val="26"/>
          <w:szCs w:val="26"/>
        </w:rPr>
        <w:t xml:space="preserve">Членами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являются все педагогические работники</w:t>
      </w:r>
      <w:r w:rsidR="005E37B4">
        <w:rPr>
          <w:rFonts w:ascii="Times New Roman" w:hAnsi="Times New Roman"/>
          <w:color w:val="000000"/>
          <w:sz w:val="26"/>
          <w:szCs w:val="26"/>
        </w:rPr>
        <w:t xml:space="preserve"> и медицинские работники Учреждения. </w:t>
      </w:r>
      <w:r w:rsidRPr="00434310">
        <w:rPr>
          <w:rFonts w:ascii="Times New Roman" w:hAnsi="Times New Roman"/>
          <w:sz w:val="26"/>
          <w:szCs w:val="26"/>
        </w:rPr>
        <w:t xml:space="preserve">К компетенции </w:t>
      </w:r>
      <w:r w:rsidR="00B73870">
        <w:rPr>
          <w:rFonts w:ascii="Times New Roman" w:hAnsi="Times New Roman"/>
          <w:sz w:val="26"/>
          <w:szCs w:val="26"/>
        </w:rPr>
        <w:t>Педагогического</w:t>
      </w:r>
      <w:r w:rsidRPr="00434310">
        <w:rPr>
          <w:rFonts w:ascii="Times New Roman" w:hAnsi="Times New Roman"/>
          <w:sz w:val="26"/>
          <w:szCs w:val="26"/>
        </w:rPr>
        <w:t xml:space="preserve"> совета относится:</w:t>
      </w:r>
    </w:p>
    <w:p w:rsidR="005E37B4" w:rsidRPr="005E37B4" w:rsidRDefault="00F32B52" w:rsidP="005E37B4">
      <w:pPr>
        <w:pStyle w:val="a5"/>
        <w:ind w:firstLine="709"/>
        <w:jc w:val="both"/>
        <w:rPr>
          <w:rFonts w:ascii="Times New Roman" w:hAnsi="Times New Roman"/>
          <w:sz w:val="26"/>
          <w:szCs w:val="26"/>
        </w:rPr>
      </w:pPr>
      <w:r>
        <w:rPr>
          <w:rFonts w:ascii="Times New Roman" w:hAnsi="Times New Roman"/>
          <w:sz w:val="26"/>
          <w:szCs w:val="26"/>
        </w:rPr>
        <w:t>- определяет стратегию</w:t>
      </w:r>
      <w:r w:rsidR="005E37B4" w:rsidRPr="005E37B4">
        <w:rPr>
          <w:rFonts w:ascii="Times New Roman" w:hAnsi="Times New Roman"/>
          <w:sz w:val="26"/>
          <w:szCs w:val="26"/>
        </w:rPr>
        <w:t xml:space="preserve"> развития </w:t>
      </w:r>
      <w:r w:rsidR="005E37B4">
        <w:rPr>
          <w:rFonts w:ascii="Times New Roman" w:hAnsi="Times New Roman"/>
          <w:sz w:val="26"/>
          <w:szCs w:val="26"/>
        </w:rPr>
        <w:t>Учреждения</w:t>
      </w:r>
      <w:r w:rsidR="005E37B4" w:rsidRPr="005E37B4">
        <w:rPr>
          <w:rFonts w:ascii="Times New Roman" w:hAnsi="Times New Roman"/>
          <w:sz w:val="26"/>
          <w:szCs w:val="26"/>
        </w:rPr>
        <w:t>;</w:t>
      </w:r>
    </w:p>
    <w:p w:rsidR="005E37B4" w:rsidRPr="005E37B4"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xml:space="preserve">- обсуждает и принимает локальные акты </w:t>
      </w:r>
      <w:r>
        <w:rPr>
          <w:rFonts w:ascii="Times New Roman" w:hAnsi="Times New Roman"/>
          <w:sz w:val="26"/>
          <w:szCs w:val="26"/>
        </w:rPr>
        <w:t>Учреждения</w:t>
      </w:r>
      <w:r w:rsidRPr="005E37B4">
        <w:rPr>
          <w:rFonts w:ascii="Times New Roman" w:hAnsi="Times New Roman"/>
          <w:sz w:val="26"/>
          <w:szCs w:val="26"/>
        </w:rPr>
        <w:t>, касающиеся уставной деятельности, решает вопрос о внесении в них необходимых изменений и дополнений;</w:t>
      </w:r>
    </w:p>
    <w:p w:rsidR="005E37B4" w:rsidRPr="005E37B4"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осуществляет выбор и анализ программ обучения и развития, обсуждение и утверждение авторских программ;</w:t>
      </w:r>
    </w:p>
    <w:p w:rsidR="005E37B4" w:rsidRPr="005E37B4"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организует работу по распространению передового педагогического опыта;</w:t>
      </w:r>
    </w:p>
    <w:p w:rsidR="005E37B4" w:rsidRPr="005E37B4"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рекомендует педагогических и медицинских работников на курсы, стажировки, а также представляет к различным видам поощрения;</w:t>
      </w:r>
    </w:p>
    <w:p w:rsidR="005E37B4" w:rsidRPr="005E37B4"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заслушивает информацию и отчеты педагогических и медицинских работников;</w:t>
      </w:r>
    </w:p>
    <w:p w:rsidR="005E37B4" w:rsidRPr="00434310"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xml:space="preserve">- отслеживает своевременность получения дополнительного профессионального образования педагогическими и медицинскими работниками </w:t>
      </w:r>
      <w:r>
        <w:rPr>
          <w:rFonts w:ascii="Times New Roman" w:hAnsi="Times New Roman"/>
          <w:sz w:val="26"/>
          <w:szCs w:val="26"/>
        </w:rPr>
        <w:t>Учреждения</w:t>
      </w:r>
      <w:r w:rsidRPr="005E37B4">
        <w:rPr>
          <w:rFonts w:ascii="Times New Roman" w:hAnsi="Times New Roman"/>
          <w:sz w:val="26"/>
          <w:szCs w:val="26"/>
        </w:rPr>
        <w:t>.</w:t>
      </w:r>
    </w:p>
    <w:p w:rsidR="003D14D6" w:rsidRDefault="00D55F3F" w:rsidP="00E56E0B">
      <w:pPr>
        <w:pStyle w:val="a5"/>
        <w:ind w:firstLine="709"/>
        <w:jc w:val="both"/>
        <w:rPr>
          <w:rFonts w:ascii="Times New Roman" w:hAnsi="Times New Roman"/>
          <w:color w:val="000000"/>
          <w:sz w:val="26"/>
          <w:szCs w:val="26"/>
        </w:rPr>
      </w:pPr>
      <w:r w:rsidRPr="00434310">
        <w:rPr>
          <w:rFonts w:ascii="Times New Roman" w:hAnsi="Times New Roman"/>
          <w:color w:val="000000"/>
          <w:sz w:val="26"/>
          <w:szCs w:val="26"/>
        </w:rPr>
        <w:t xml:space="preserve">Заседания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проводятся в соответствии с планом работы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но не реже четырёх раз в течение года.</w:t>
      </w:r>
    </w:p>
    <w:p w:rsidR="00D55F3F" w:rsidRPr="00434310" w:rsidRDefault="00D55F3F" w:rsidP="00E56E0B">
      <w:pPr>
        <w:pStyle w:val="a5"/>
        <w:ind w:firstLine="709"/>
        <w:jc w:val="both"/>
        <w:rPr>
          <w:rFonts w:ascii="Times New Roman" w:hAnsi="Times New Roman"/>
          <w:color w:val="000000"/>
          <w:sz w:val="26"/>
          <w:szCs w:val="26"/>
        </w:rPr>
      </w:pPr>
      <w:r w:rsidRPr="00434310">
        <w:rPr>
          <w:rFonts w:ascii="Times New Roman" w:hAnsi="Times New Roman"/>
          <w:color w:val="000000"/>
          <w:sz w:val="26"/>
          <w:szCs w:val="26"/>
        </w:rPr>
        <w:t xml:space="preserve">Заседание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считается правомочным, если на нём присутствует не менее 2/3 от общего числа членов педагогического совета Учреждения.</w:t>
      </w:r>
    </w:p>
    <w:p w:rsidR="00D55F3F" w:rsidRPr="00434310" w:rsidRDefault="00D55F3F" w:rsidP="00E56E0B">
      <w:pPr>
        <w:pStyle w:val="a5"/>
        <w:ind w:firstLine="709"/>
        <w:jc w:val="both"/>
        <w:rPr>
          <w:rFonts w:ascii="Times New Roman" w:hAnsi="Times New Roman"/>
          <w:color w:val="000000"/>
          <w:sz w:val="26"/>
          <w:szCs w:val="26"/>
        </w:rPr>
      </w:pPr>
      <w:r w:rsidRPr="00434310">
        <w:rPr>
          <w:rFonts w:ascii="Times New Roman" w:hAnsi="Times New Roman"/>
          <w:color w:val="000000"/>
          <w:sz w:val="26"/>
          <w:szCs w:val="26"/>
        </w:rPr>
        <w:t xml:space="preserve">Решение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принимается открытым голосованием. Решение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считается принятым при условии, что за него проголосовало большинство присутствующих на </w:t>
      </w:r>
      <w:r w:rsidRPr="00434310">
        <w:rPr>
          <w:rFonts w:ascii="Times New Roman" w:hAnsi="Times New Roman"/>
          <w:color w:val="000000"/>
          <w:sz w:val="26"/>
          <w:szCs w:val="26"/>
        </w:rPr>
        <w:lastRenderedPageBreak/>
        <w:t xml:space="preserve">заседании членов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w:t>
      </w:r>
      <w:r w:rsidRPr="00434310">
        <w:rPr>
          <w:rFonts w:ascii="Times New Roman" w:hAnsi="Times New Roman"/>
          <w:sz w:val="26"/>
          <w:szCs w:val="26"/>
        </w:rPr>
        <w:t xml:space="preserve"> При равенстве голосов голос Председателя </w:t>
      </w:r>
      <w:r w:rsidR="00B73870">
        <w:rPr>
          <w:rFonts w:ascii="Times New Roman" w:hAnsi="Times New Roman"/>
          <w:color w:val="000000"/>
          <w:sz w:val="26"/>
          <w:szCs w:val="26"/>
        </w:rPr>
        <w:t>Педагогического</w:t>
      </w:r>
      <w:r w:rsidRPr="00434310">
        <w:rPr>
          <w:rFonts w:ascii="Times New Roman" w:hAnsi="Times New Roman"/>
          <w:sz w:val="26"/>
          <w:szCs w:val="26"/>
        </w:rPr>
        <w:t xml:space="preserve"> совета является решающим.</w:t>
      </w:r>
    </w:p>
    <w:p w:rsidR="00D55F3F" w:rsidRPr="00434310" w:rsidRDefault="00D55F3F" w:rsidP="00E56E0B">
      <w:pPr>
        <w:pStyle w:val="a5"/>
        <w:ind w:firstLine="709"/>
        <w:jc w:val="both"/>
        <w:rPr>
          <w:rFonts w:ascii="Times New Roman" w:hAnsi="Times New Roman"/>
          <w:sz w:val="26"/>
          <w:szCs w:val="26"/>
        </w:rPr>
      </w:pPr>
      <w:r w:rsidRPr="00434310">
        <w:rPr>
          <w:rFonts w:ascii="Times New Roman" w:hAnsi="Times New Roman"/>
          <w:color w:val="000000"/>
          <w:sz w:val="26"/>
          <w:szCs w:val="26"/>
        </w:rPr>
        <w:t xml:space="preserve">Решение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 оформляется протоколом, который подписывается председателем и секретарем </w:t>
      </w:r>
      <w:r w:rsidR="00B73870">
        <w:rPr>
          <w:rFonts w:ascii="Times New Roman" w:hAnsi="Times New Roman"/>
          <w:color w:val="000000"/>
          <w:sz w:val="26"/>
          <w:szCs w:val="26"/>
        </w:rPr>
        <w:t>Педагогического</w:t>
      </w:r>
      <w:r w:rsidRPr="00434310">
        <w:rPr>
          <w:rFonts w:ascii="Times New Roman" w:hAnsi="Times New Roman"/>
          <w:color w:val="000000"/>
          <w:sz w:val="26"/>
          <w:szCs w:val="26"/>
        </w:rPr>
        <w:t xml:space="preserve"> совета Учреждения.</w:t>
      </w:r>
    </w:p>
    <w:p w:rsidR="00D55F3F" w:rsidRPr="00434310" w:rsidRDefault="00D55F3F" w:rsidP="00E56E0B">
      <w:pPr>
        <w:pStyle w:val="a5"/>
        <w:ind w:firstLine="709"/>
        <w:jc w:val="both"/>
        <w:rPr>
          <w:rFonts w:ascii="Times New Roman" w:hAnsi="Times New Roman"/>
          <w:sz w:val="26"/>
          <w:szCs w:val="26"/>
        </w:rPr>
      </w:pPr>
      <w:r w:rsidRPr="00434310">
        <w:rPr>
          <w:rFonts w:ascii="Times New Roman" w:hAnsi="Times New Roman"/>
          <w:sz w:val="26"/>
          <w:szCs w:val="26"/>
        </w:rPr>
        <w:t xml:space="preserve">Принятые на заседании </w:t>
      </w:r>
      <w:r w:rsidR="00B73870">
        <w:rPr>
          <w:rFonts w:ascii="Times New Roman" w:hAnsi="Times New Roman"/>
          <w:color w:val="000000"/>
          <w:sz w:val="26"/>
          <w:szCs w:val="26"/>
        </w:rPr>
        <w:t>Педагогического</w:t>
      </w:r>
      <w:r w:rsidRPr="00434310">
        <w:rPr>
          <w:rFonts w:ascii="Times New Roman" w:hAnsi="Times New Roman"/>
          <w:sz w:val="26"/>
          <w:szCs w:val="26"/>
        </w:rPr>
        <w:t xml:space="preserve"> совета и отраженные в протоколе решения имеют юридическую силу только с момента издания соответствующего  приказа директора Учреждения.</w:t>
      </w:r>
    </w:p>
    <w:p w:rsidR="00D55F3F" w:rsidRPr="003A6B58" w:rsidRDefault="00D55F3F" w:rsidP="00E56E0B">
      <w:pPr>
        <w:pStyle w:val="a5"/>
        <w:ind w:firstLine="709"/>
        <w:jc w:val="both"/>
        <w:rPr>
          <w:rFonts w:ascii="Times New Roman" w:hAnsi="Times New Roman"/>
          <w:color w:val="FF0000"/>
          <w:sz w:val="26"/>
          <w:szCs w:val="26"/>
        </w:rPr>
      </w:pPr>
      <w:r w:rsidRPr="00434310">
        <w:rPr>
          <w:rFonts w:ascii="Times New Roman" w:hAnsi="Times New Roman"/>
          <w:sz w:val="26"/>
          <w:szCs w:val="26"/>
        </w:rPr>
        <w:t>4.</w:t>
      </w:r>
      <w:r w:rsidR="00B73870">
        <w:rPr>
          <w:rFonts w:ascii="Times New Roman" w:hAnsi="Times New Roman"/>
          <w:sz w:val="26"/>
          <w:szCs w:val="26"/>
        </w:rPr>
        <w:t>5</w:t>
      </w:r>
      <w:r w:rsidRPr="00434310">
        <w:rPr>
          <w:rFonts w:ascii="Times New Roman" w:hAnsi="Times New Roman"/>
          <w:sz w:val="26"/>
          <w:szCs w:val="26"/>
        </w:rPr>
        <w:t>. В Учреждении могут быть созданы и другие органы управления Учреждением, осуществляющие свою деятельность на основании Положений о них.</w:t>
      </w:r>
    </w:p>
    <w:p w:rsidR="00D55F3F" w:rsidRPr="003A6B58" w:rsidRDefault="00D55F3F" w:rsidP="00E56E0B">
      <w:pPr>
        <w:pStyle w:val="a5"/>
        <w:ind w:firstLine="709"/>
        <w:jc w:val="both"/>
        <w:rPr>
          <w:rFonts w:ascii="Times New Roman" w:hAnsi="Times New Roman"/>
          <w:b/>
          <w:sz w:val="26"/>
          <w:szCs w:val="26"/>
        </w:rPr>
      </w:pPr>
      <w:bookmarkStart w:id="0" w:name="Par555"/>
      <w:bookmarkEnd w:id="0"/>
    </w:p>
    <w:p w:rsidR="00D55F3F" w:rsidRPr="003A6B58" w:rsidRDefault="00D55F3F" w:rsidP="00E56E0B">
      <w:pPr>
        <w:pStyle w:val="a5"/>
        <w:ind w:firstLine="709"/>
        <w:jc w:val="center"/>
        <w:rPr>
          <w:rFonts w:ascii="Times New Roman" w:hAnsi="Times New Roman"/>
          <w:sz w:val="26"/>
          <w:szCs w:val="26"/>
        </w:rPr>
      </w:pPr>
      <w:r w:rsidRPr="003A6B58">
        <w:rPr>
          <w:rFonts w:ascii="Times New Roman" w:hAnsi="Times New Roman"/>
          <w:b/>
          <w:sz w:val="26"/>
          <w:szCs w:val="26"/>
        </w:rPr>
        <w:t>5. Имущество и финансовое обеспечение деятельности Учреждения</w:t>
      </w:r>
    </w:p>
    <w:p w:rsidR="00D55F3F" w:rsidRPr="003A6B58" w:rsidRDefault="00D55F3F" w:rsidP="00E56E0B">
      <w:pPr>
        <w:pStyle w:val="a5"/>
        <w:ind w:firstLine="709"/>
        <w:jc w:val="both"/>
        <w:rPr>
          <w:rFonts w:ascii="Times New Roman" w:hAnsi="Times New Roman"/>
          <w:sz w:val="26"/>
          <w:szCs w:val="26"/>
        </w:rPr>
      </w:pPr>
    </w:p>
    <w:p w:rsidR="005D07CA"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5.1. Имущество Учреждения является муниципальной собственностью Старооскольского городского округа Белгородской области, отражается на балансе Учреждения и закреплено за ним на праве оперативного управления. </w:t>
      </w:r>
      <w:r w:rsidRPr="005E37B4">
        <w:rPr>
          <w:rFonts w:ascii="Times New Roman" w:hAnsi="Times New Roman"/>
          <w:sz w:val="26"/>
          <w:szCs w:val="26"/>
        </w:rPr>
        <w:br/>
        <w:t xml:space="preserve">         5.2.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 </w:t>
      </w:r>
      <w:r w:rsidRPr="005E37B4">
        <w:rPr>
          <w:rFonts w:ascii="Times New Roman" w:hAnsi="Times New Roman"/>
          <w:sz w:val="26"/>
          <w:szCs w:val="26"/>
        </w:rPr>
        <w:br/>
        <w:t xml:space="preserve">         Перечень особо ценного движимого имущества определяется Учредителем. </w:t>
      </w:r>
      <w:r w:rsidRPr="005E37B4">
        <w:rPr>
          <w:rFonts w:ascii="Times New Roman" w:hAnsi="Times New Roman"/>
          <w:sz w:val="26"/>
          <w:szCs w:val="26"/>
        </w:rPr>
        <w:br/>
        <w:t xml:space="preserve">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 </w:t>
      </w:r>
      <w:r w:rsidRPr="005E37B4">
        <w:rPr>
          <w:rFonts w:ascii="Times New Roman" w:hAnsi="Times New Roman"/>
          <w:sz w:val="26"/>
          <w:szCs w:val="26"/>
        </w:rPr>
        <w:b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r w:rsidRPr="005E37B4">
        <w:rPr>
          <w:rFonts w:ascii="Times New Roman" w:hAnsi="Times New Roman"/>
          <w:sz w:val="26"/>
          <w:szCs w:val="26"/>
        </w:rPr>
        <w:br/>
        <w:t xml:space="preserve">         Учреждению запрещается совершать сделки, возможными последствиями которых является отчуждение или обременение имущества, закрепляемого за Учреждением Учредителем, или имущества, приобретенного за счет средств, выделенных Учреждению из бюджета Старооскольского городского округа, за исключением случаев, если совершение таких сделок допускается федеральным законодательством. </w:t>
      </w:r>
      <w:r w:rsidRPr="005E37B4">
        <w:rPr>
          <w:rFonts w:ascii="Times New Roman" w:hAnsi="Times New Roman"/>
          <w:sz w:val="26"/>
          <w:szCs w:val="26"/>
        </w:rPr>
        <w:br/>
        <w:t xml:space="preserve">         5.3. Земельные участки, необходимые Учреждению для выполнения своих </w:t>
      </w:r>
      <w:r w:rsidRPr="005E37B4">
        <w:rPr>
          <w:rFonts w:ascii="Times New Roman" w:hAnsi="Times New Roman"/>
          <w:sz w:val="26"/>
          <w:szCs w:val="26"/>
        </w:rPr>
        <w:br/>
        <w:t xml:space="preserve">Уставных задач, предоставляются ему на праве постоянного (бессрочного) </w:t>
      </w:r>
      <w:r w:rsidRPr="005E37B4">
        <w:rPr>
          <w:rFonts w:ascii="Times New Roman" w:hAnsi="Times New Roman"/>
          <w:sz w:val="26"/>
          <w:szCs w:val="26"/>
        </w:rPr>
        <w:br/>
        <w:t xml:space="preserve">пользования. Учреждение владеет и пользуется земельными участками в </w:t>
      </w:r>
      <w:r w:rsidRPr="005E37B4">
        <w:rPr>
          <w:rFonts w:ascii="Times New Roman" w:hAnsi="Times New Roman"/>
          <w:sz w:val="26"/>
          <w:szCs w:val="26"/>
        </w:rPr>
        <w:br/>
        <w:t xml:space="preserve">соответствии с целями и задачами Учреждения. </w:t>
      </w:r>
      <w:r w:rsidRPr="005E37B4">
        <w:rPr>
          <w:rFonts w:ascii="Times New Roman" w:hAnsi="Times New Roman"/>
          <w:sz w:val="26"/>
          <w:szCs w:val="26"/>
        </w:rPr>
        <w:br/>
        <w:t xml:space="preserve">         5.4. Источниками формирования имущества и</w:t>
      </w:r>
      <w:r>
        <w:rPr>
          <w:rFonts w:ascii="Times New Roman" w:hAnsi="Times New Roman"/>
          <w:sz w:val="26"/>
          <w:szCs w:val="26"/>
        </w:rPr>
        <w:t xml:space="preserve"> финансовых ресурсов Учреждения </w:t>
      </w:r>
      <w:r w:rsidRPr="005E37B4">
        <w:rPr>
          <w:rFonts w:ascii="Times New Roman" w:hAnsi="Times New Roman"/>
          <w:sz w:val="26"/>
          <w:szCs w:val="26"/>
        </w:rPr>
        <w:t>являются:</w:t>
      </w:r>
    </w:p>
    <w:p w:rsidR="005D07CA" w:rsidRDefault="005E37B4" w:rsidP="005D07CA">
      <w:pPr>
        <w:pStyle w:val="a5"/>
        <w:ind w:firstLine="709"/>
        <w:jc w:val="both"/>
        <w:rPr>
          <w:rFonts w:ascii="Times New Roman" w:hAnsi="Times New Roman"/>
          <w:sz w:val="26"/>
          <w:szCs w:val="26"/>
        </w:rPr>
      </w:pPr>
      <w:r w:rsidRPr="005E37B4">
        <w:rPr>
          <w:rFonts w:ascii="Times New Roman" w:hAnsi="Times New Roman"/>
          <w:sz w:val="26"/>
          <w:szCs w:val="26"/>
        </w:rPr>
        <w:t xml:space="preserve"> -</w:t>
      </w:r>
      <w:r>
        <w:rPr>
          <w:rFonts w:ascii="Times New Roman" w:hAnsi="Times New Roman"/>
          <w:sz w:val="26"/>
          <w:szCs w:val="26"/>
        </w:rPr>
        <w:t xml:space="preserve"> </w:t>
      </w:r>
      <w:r w:rsidRPr="005E37B4">
        <w:rPr>
          <w:rFonts w:ascii="Times New Roman" w:hAnsi="Times New Roman"/>
          <w:sz w:val="26"/>
          <w:szCs w:val="26"/>
        </w:rPr>
        <w:t xml:space="preserve">имущество, закрепленное Собственником в установленном порядке; </w:t>
      </w:r>
    </w:p>
    <w:p w:rsidR="005D07CA" w:rsidRDefault="005E37B4" w:rsidP="005D07CA">
      <w:pPr>
        <w:pStyle w:val="a5"/>
        <w:ind w:firstLine="709"/>
        <w:jc w:val="both"/>
        <w:rPr>
          <w:rFonts w:ascii="Times New Roman" w:hAnsi="Times New Roman"/>
          <w:sz w:val="26"/>
          <w:szCs w:val="26"/>
        </w:rPr>
      </w:pPr>
      <w:r w:rsidRPr="005E37B4">
        <w:rPr>
          <w:rFonts w:ascii="Times New Roman" w:hAnsi="Times New Roman"/>
          <w:sz w:val="26"/>
          <w:szCs w:val="26"/>
        </w:rPr>
        <w:t>- бюджетные средства;</w:t>
      </w:r>
    </w:p>
    <w:p w:rsidR="005D07CA" w:rsidRDefault="005E37B4" w:rsidP="005D07CA">
      <w:pPr>
        <w:pStyle w:val="a5"/>
        <w:ind w:firstLine="709"/>
        <w:jc w:val="both"/>
        <w:rPr>
          <w:rFonts w:ascii="Times New Roman" w:hAnsi="Times New Roman"/>
          <w:sz w:val="26"/>
          <w:szCs w:val="26"/>
        </w:rPr>
      </w:pPr>
      <w:r w:rsidRPr="005E37B4">
        <w:rPr>
          <w:rFonts w:ascii="Times New Roman" w:hAnsi="Times New Roman"/>
          <w:sz w:val="26"/>
          <w:szCs w:val="26"/>
        </w:rPr>
        <w:t xml:space="preserve"> - добровольные пожертвования и целевые взносы юридических и физических лиц; </w:t>
      </w:r>
    </w:p>
    <w:p w:rsidR="005D07CA" w:rsidRDefault="005E37B4" w:rsidP="005D07CA">
      <w:pPr>
        <w:pStyle w:val="a5"/>
        <w:ind w:firstLine="709"/>
        <w:jc w:val="both"/>
        <w:rPr>
          <w:rFonts w:ascii="Times New Roman" w:hAnsi="Times New Roman"/>
          <w:sz w:val="26"/>
          <w:szCs w:val="26"/>
        </w:rPr>
      </w:pPr>
      <w:r w:rsidRPr="005E37B4">
        <w:rPr>
          <w:rFonts w:ascii="Times New Roman" w:hAnsi="Times New Roman"/>
          <w:sz w:val="26"/>
          <w:szCs w:val="26"/>
        </w:rPr>
        <w:lastRenderedPageBreak/>
        <w:t xml:space="preserve">- доход, полученный от оказания платных образовательных услуг, а также от иной приносящей доход деятельности, осуществляемой Учреждением самостоятельно; </w:t>
      </w:r>
    </w:p>
    <w:p w:rsidR="005D07CA" w:rsidRDefault="005E37B4" w:rsidP="005D07CA">
      <w:pPr>
        <w:pStyle w:val="a5"/>
        <w:ind w:firstLine="709"/>
        <w:jc w:val="both"/>
        <w:rPr>
          <w:rFonts w:ascii="Times New Roman" w:hAnsi="Times New Roman"/>
          <w:sz w:val="26"/>
          <w:szCs w:val="26"/>
        </w:rPr>
      </w:pPr>
      <w:r w:rsidRPr="005E37B4">
        <w:rPr>
          <w:rFonts w:ascii="Times New Roman" w:hAnsi="Times New Roman"/>
          <w:sz w:val="26"/>
          <w:szCs w:val="26"/>
        </w:rPr>
        <w:t xml:space="preserve">- другие источники в соответствии с законодательством Российской Федерации.         </w:t>
      </w:r>
    </w:p>
    <w:p w:rsidR="005E37B4" w:rsidRPr="005E37B4" w:rsidRDefault="005E37B4" w:rsidP="005D07CA">
      <w:pPr>
        <w:pStyle w:val="a5"/>
        <w:ind w:firstLine="709"/>
        <w:jc w:val="both"/>
        <w:rPr>
          <w:rFonts w:ascii="Times New Roman" w:hAnsi="Times New Roman"/>
          <w:sz w:val="26"/>
          <w:szCs w:val="26"/>
        </w:rPr>
      </w:pPr>
      <w:r w:rsidRPr="005E37B4">
        <w:rPr>
          <w:rFonts w:ascii="Times New Roman" w:hAnsi="Times New Roman"/>
          <w:sz w:val="26"/>
          <w:szCs w:val="26"/>
        </w:rPr>
        <w:t xml:space="preserve">5.5. Учреждение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Учреждение не вправе отказаться от выполнения муниципального задания. </w:t>
      </w:r>
      <w:r w:rsidRPr="005E37B4">
        <w:rPr>
          <w:rFonts w:ascii="Times New Roman" w:hAnsi="Times New Roman"/>
          <w:sz w:val="26"/>
          <w:szCs w:val="26"/>
        </w:rPr>
        <w:br/>
        <w:t xml:space="preserve">        Порядок формирования муниципального задания и порядок финансового обеспечения выполнения этого задания определяются администрацией Старооскольского городского округа.</w:t>
      </w:r>
    </w:p>
    <w:p w:rsidR="00026B45" w:rsidRDefault="005E37B4" w:rsidP="005E37B4">
      <w:pPr>
        <w:pStyle w:val="a5"/>
        <w:ind w:firstLine="709"/>
        <w:jc w:val="both"/>
        <w:rPr>
          <w:rFonts w:ascii="Times New Roman" w:hAnsi="Times New Roman"/>
          <w:sz w:val="26"/>
          <w:szCs w:val="26"/>
        </w:rPr>
      </w:pPr>
      <w:r w:rsidRPr="005E37B4">
        <w:rPr>
          <w:rFonts w:ascii="Times New Roman" w:hAnsi="Times New Roman"/>
          <w:sz w:val="26"/>
          <w:szCs w:val="26"/>
        </w:rPr>
        <w:t xml:space="preserve">Финансовое обеспечение выполнения муниципального задания Учреждением осуществляется в виде субсидий из бюджета Старооскольского городского округа. </w:t>
      </w:r>
      <w:r w:rsidRPr="005E37B4">
        <w:rPr>
          <w:rFonts w:ascii="Times New Roman" w:hAnsi="Times New Roman"/>
          <w:sz w:val="26"/>
          <w:szCs w:val="26"/>
        </w:rPr>
        <w:b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r w:rsidRPr="005E37B4">
        <w:rPr>
          <w:rFonts w:ascii="Times New Roman" w:hAnsi="Times New Roman"/>
          <w:sz w:val="26"/>
          <w:szCs w:val="26"/>
        </w:rPr>
        <w:b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r w:rsidRPr="005E37B4">
        <w:rPr>
          <w:rFonts w:ascii="Times New Roman" w:hAnsi="Times New Roman"/>
          <w:sz w:val="26"/>
          <w:szCs w:val="26"/>
        </w:rPr>
        <w:br/>
        <w:t xml:space="preserve">         Финансовое обеспечение оказания Учреждением муниципальных услуг в сфере образования осуществляется с учетом особенностей, установленных Федеральным законом от 29.12.2012 № 273-ФЗ «Об образовании в Российской Федерации». </w:t>
      </w:r>
      <w:r w:rsidRPr="005E37B4">
        <w:rPr>
          <w:rFonts w:ascii="Times New Roman" w:hAnsi="Times New Roman"/>
          <w:sz w:val="26"/>
          <w:szCs w:val="26"/>
        </w:rPr>
        <w:b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r w:rsidRPr="005E37B4">
        <w:rPr>
          <w:rFonts w:ascii="Times New Roman" w:hAnsi="Times New Roman"/>
          <w:sz w:val="26"/>
          <w:szCs w:val="26"/>
        </w:rPr>
        <w:br/>
        <w:t xml:space="preserve">         Учреждение осуществляет в порядке, определенном администрацией Старооскольского городского округа,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5.6.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5.7. Учреждение вправе с согласия Учредителя или уполномоченного им органа использовать закреплённые за Учреждением объекты собственности в осуществляемой им деятельности, связанной с получением дохода.        </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 5.8. При осуществлении права оперативного управления имуществом Учреждение обязано:</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lastRenderedPageBreak/>
        <w:t xml:space="preserve"> - обеспечивать эффективное и рациональное использование имущества согласно уставной деятельности строго по целевому назначению;</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 - обеспечивать сохранность имущества, не допускать ухудшения технического состояния, помимо его ухудшения, связанного с нормативным износом в процессе эксплуатации;</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 - осуществлять капитальный и текущий ремонт движ</w:t>
      </w:r>
      <w:r w:rsidR="00026B45">
        <w:rPr>
          <w:rFonts w:ascii="Times New Roman" w:hAnsi="Times New Roman"/>
          <w:sz w:val="26"/>
          <w:szCs w:val="26"/>
        </w:rPr>
        <w:t xml:space="preserve">имого и недвижимого имущества; </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начислять износ (амортизационные отчисления) на изнашиваемую часть имущества согласно действующим нормативным актам;</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 - оперативно обеспечивать устранение аварийных неисправностей (повреждений) имущества.         </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5.9.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Изъятие имущества осуществляется в порядке, установленном действующим законодательством.</w:t>
      </w:r>
      <w:r w:rsidR="00026B45">
        <w:rPr>
          <w:rFonts w:ascii="Times New Roman" w:hAnsi="Times New Roman"/>
          <w:sz w:val="26"/>
          <w:szCs w:val="26"/>
        </w:rPr>
        <w:t xml:space="preserve">   </w:t>
      </w:r>
    </w:p>
    <w:p w:rsidR="00026B45" w:rsidRDefault="00026B45" w:rsidP="00026B45">
      <w:pPr>
        <w:pStyle w:val="a5"/>
        <w:ind w:firstLine="709"/>
        <w:jc w:val="both"/>
        <w:rPr>
          <w:rFonts w:ascii="Times New Roman" w:hAnsi="Times New Roman"/>
          <w:sz w:val="26"/>
          <w:szCs w:val="26"/>
        </w:rPr>
      </w:pPr>
      <w:r>
        <w:rPr>
          <w:rFonts w:ascii="Times New Roman" w:hAnsi="Times New Roman"/>
          <w:sz w:val="26"/>
          <w:szCs w:val="26"/>
        </w:rPr>
        <w:t xml:space="preserve">5.10. </w:t>
      </w:r>
      <w:r w:rsidR="005E37B4" w:rsidRPr="005E37B4">
        <w:rPr>
          <w:rFonts w:ascii="Times New Roman" w:hAnsi="Times New Roman"/>
          <w:sz w:val="26"/>
          <w:szCs w:val="26"/>
        </w:rPr>
        <w:t>Материально-техническое обеспечение Учреждения, развитие его базы осуществляется в том числе самим Учреждением в пределах имеющихся средств.</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5.11. Учреждение ведет статистическую отчетность в порядке, установленном законодательством Российской Федерации.         </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5.12. Учреждение предоставляет информацию (отчёт)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w:t>
      </w:r>
    </w:p>
    <w:p w:rsidR="00026B45"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 5.13. Имущество, приобретенное Учреждением от приносящей доходы деятельности, используется Учреждением самостоятельно. Учре</w:t>
      </w:r>
      <w:r w:rsidR="00AD2B0E">
        <w:rPr>
          <w:rFonts w:ascii="Times New Roman" w:hAnsi="Times New Roman"/>
          <w:sz w:val="26"/>
          <w:szCs w:val="26"/>
        </w:rPr>
        <w:t>ждение обязано предоставлять в д</w:t>
      </w:r>
      <w:r w:rsidRPr="005E37B4">
        <w:rPr>
          <w:rFonts w:ascii="Times New Roman" w:hAnsi="Times New Roman"/>
          <w:sz w:val="26"/>
          <w:szCs w:val="26"/>
        </w:rPr>
        <w:t xml:space="preserve">епартамент имущественных и земельных отношений администрации Старооскольского городского округа Белгородской области сведения об указанном имуществе в установленном порядке.         </w:t>
      </w:r>
    </w:p>
    <w:p w:rsidR="00D55F3F" w:rsidRDefault="005E37B4" w:rsidP="00026B45">
      <w:pPr>
        <w:pStyle w:val="a5"/>
        <w:ind w:firstLine="709"/>
        <w:jc w:val="both"/>
        <w:rPr>
          <w:rFonts w:ascii="Times New Roman" w:hAnsi="Times New Roman"/>
          <w:sz w:val="26"/>
          <w:szCs w:val="26"/>
        </w:rPr>
      </w:pPr>
      <w:r w:rsidRPr="005E37B4">
        <w:rPr>
          <w:rFonts w:ascii="Times New Roman" w:hAnsi="Times New Roman"/>
          <w:sz w:val="26"/>
          <w:szCs w:val="26"/>
        </w:rPr>
        <w:t xml:space="preserve">5.14. Учреждение в установленном порядке ведет делопроизводство и хранит документы по всем направлениям деятельности. </w:t>
      </w:r>
    </w:p>
    <w:p w:rsidR="00026B45" w:rsidRPr="005C4FDA" w:rsidRDefault="00026B45" w:rsidP="00026B45">
      <w:pPr>
        <w:pStyle w:val="a5"/>
        <w:ind w:firstLine="709"/>
        <w:jc w:val="both"/>
        <w:rPr>
          <w:rFonts w:ascii="Times New Roman" w:hAnsi="Times New Roman"/>
          <w:b/>
          <w:sz w:val="26"/>
          <w:szCs w:val="26"/>
        </w:rPr>
      </w:pPr>
    </w:p>
    <w:p w:rsidR="00D55F3F" w:rsidRDefault="00D55F3F" w:rsidP="005C4FDA">
      <w:pPr>
        <w:shd w:val="clear" w:color="auto" w:fill="FFFFFF"/>
        <w:jc w:val="center"/>
        <w:rPr>
          <w:rFonts w:ascii="Times New Roman" w:hAnsi="Times New Roman"/>
          <w:b/>
          <w:bCs/>
          <w:spacing w:val="-2"/>
          <w:sz w:val="26"/>
          <w:szCs w:val="26"/>
        </w:rPr>
      </w:pPr>
      <w:r w:rsidRPr="005C4FDA">
        <w:rPr>
          <w:rFonts w:ascii="Times New Roman" w:hAnsi="Times New Roman"/>
          <w:b/>
          <w:bCs/>
          <w:spacing w:val="-2"/>
          <w:sz w:val="26"/>
          <w:szCs w:val="26"/>
        </w:rPr>
        <w:t>6. Л</w:t>
      </w:r>
      <w:r>
        <w:rPr>
          <w:rFonts w:ascii="Times New Roman" w:hAnsi="Times New Roman"/>
          <w:b/>
          <w:bCs/>
          <w:spacing w:val="-2"/>
          <w:sz w:val="26"/>
          <w:szCs w:val="26"/>
        </w:rPr>
        <w:t>окальные</w:t>
      </w:r>
      <w:r w:rsidRPr="005C4FDA">
        <w:rPr>
          <w:rFonts w:ascii="Times New Roman" w:hAnsi="Times New Roman"/>
          <w:b/>
          <w:bCs/>
          <w:spacing w:val="-2"/>
          <w:sz w:val="26"/>
          <w:szCs w:val="26"/>
        </w:rPr>
        <w:t xml:space="preserve"> </w:t>
      </w:r>
      <w:r w:rsidR="00F32B52">
        <w:rPr>
          <w:rFonts w:ascii="Times New Roman" w:hAnsi="Times New Roman"/>
          <w:b/>
          <w:bCs/>
          <w:spacing w:val="-2"/>
          <w:sz w:val="26"/>
          <w:szCs w:val="26"/>
        </w:rPr>
        <w:t xml:space="preserve">нормативные </w:t>
      </w:r>
      <w:r>
        <w:rPr>
          <w:rFonts w:ascii="Times New Roman" w:hAnsi="Times New Roman"/>
          <w:b/>
          <w:bCs/>
          <w:spacing w:val="-2"/>
          <w:sz w:val="26"/>
          <w:szCs w:val="26"/>
        </w:rPr>
        <w:t>акты</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 xml:space="preserve">6.1. </w:t>
      </w:r>
      <w:r w:rsidR="00026B45">
        <w:rPr>
          <w:rFonts w:ascii="Times New Roman" w:hAnsi="Times New Roman"/>
          <w:sz w:val="26"/>
          <w:szCs w:val="26"/>
        </w:rPr>
        <w:t>Учреждение</w:t>
      </w:r>
      <w:r w:rsidRPr="005D07CA">
        <w:rPr>
          <w:rFonts w:ascii="Times New Roman" w:hAnsi="Times New Roman"/>
          <w:sz w:val="26"/>
          <w:szCs w:val="26"/>
        </w:rPr>
        <w:t xml:space="preserve"> имеет право принимать локальные </w:t>
      </w:r>
      <w:r w:rsidR="00F32B52">
        <w:rPr>
          <w:rFonts w:ascii="Times New Roman" w:hAnsi="Times New Roman"/>
          <w:sz w:val="26"/>
          <w:szCs w:val="26"/>
        </w:rPr>
        <w:t xml:space="preserve">нормативные </w:t>
      </w:r>
      <w:r w:rsidRPr="005D07CA">
        <w:rPr>
          <w:rFonts w:ascii="Times New Roman" w:hAnsi="Times New Roman"/>
          <w:sz w:val="26"/>
          <w:szCs w:val="26"/>
        </w:rPr>
        <w:t>акты, регламентирующие его деятельность, в форме:</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 xml:space="preserve">1) приказов директора </w:t>
      </w:r>
      <w:r w:rsidR="00026B45">
        <w:rPr>
          <w:rFonts w:ascii="Times New Roman" w:hAnsi="Times New Roman"/>
          <w:sz w:val="26"/>
          <w:szCs w:val="26"/>
        </w:rPr>
        <w:t>Учреждения</w:t>
      </w:r>
      <w:r w:rsidRPr="005D07CA">
        <w:rPr>
          <w:rFonts w:ascii="Times New Roman" w:hAnsi="Times New Roman"/>
          <w:sz w:val="26"/>
          <w:szCs w:val="26"/>
        </w:rPr>
        <w:t>;</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2) положений;</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3) инструкций;</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4) правил;</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5) графиков;</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6) коллективного договора;</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7) планов;</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8) учебных планов;</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9) расписаний занятий.</w:t>
      </w:r>
    </w:p>
    <w:p w:rsid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 xml:space="preserve">6.2. Положения локальных </w:t>
      </w:r>
      <w:r w:rsidR="00F32B52">
        <w:rPr>
          <w:rFonts w:ascii="Times New Roman" w:hAnsi="Times New Roman"/>
          <w:sz w:val="26"/>
          <w:szCs w:val="26"/>
        </w:rPr>
        <w:t xml:space="preserve">нормативных </w:t>
      </w:r>
      <w:r w:rsidRPr="005D07CA">
        <w:rPr>
          <w:rFonts w:ascii="Times New Roman" w:hAnsi="Times New Roman"/>
          <w:sz w:val="26"/>
          <w:szCs w:val="26"/>
        </w:rPr>
        <w:t>актов не могут противоречить настоящему Уставу.</w:t>
      </w:r>
    </w:p>
    <w:p w:rsidR="005D07CA" w:rsidRDefault="005D07CA" w:rsidP="005D07CA">
      <w:pPr>
        <w:pStyle w:val="a5"/>
        <w:ind w:firstLine="709"/>
        <w:jc w:val="both"/>
        <w:rPr>
          <w:rFonts w:ascii="Times New Roman" w:hAnsi="Times New Roman"/>
          <w:sz w:val="26"/>
          <w:szCs w:val="26"/>
        </w:rPr>
      </w:pPr>
    </w:p>
    <w:p w:rsidR="00026B45" w:rsidRPr="00026B45" w:rsidRDefault="00026B45" w:rsidP="00026B45">
      <w:pPr>
        <w:pStyle w:val="a5"/>
        <w:ind w:firstLine="709"/>
        <w:jc w:val="center"/>
        <w:rPr>
          <w:rFonts w:ascii="Times New Roman" w:hAnsi="Times New Roman"/>
          <w:b/>
          <w:sz w:val="26"/>
          <w:szCs w:val="26"/>
        </w:rPr>
      </w:pPr>
      <w:r w:rsidRPr="00026B45">
        <w:rPr>
          <w:rFonts w:ascii="Times New Roman" w:hAnsi="Times New Roman"/>
          <w:b/>
          <w:sz w:val="26"/>
          <w:szCs w:val="26"/>
        </w:rPr>
        <w:lastRenderedPageBreak/>
        <w:t xml:space="preserve">7. Информационная открытость </w:t>
      </w:r>
      <w:r>
        <w:rPr>
          <w:rFonts w:ascii="Times New Roman" w:hAnsi="Times New Roman"/>
          <w:b/>
          <w:sz w:val="26"/>
          <w:szCs w:val="26"/>
        </w:rPr>
        <w:t>Учреждения</w:t>
      </w:r>
    </w:p>
    <w:p w:rsidR="00026B45" w:rsidRPr="00026B45" w:rsidRDefault="00026B45" w:rsidP="00026B45">
      <w:pPr>
        <w:pStyle w:val="a5"/>
        <w:ind w:firstLine="709"/>
        <w:jc w:val="both"/>
        <w:rPr>
          <w:rFonts w:ascii="Times New Roman" w:hAnsi="Times New Roman"/>
          <w:b/>
          <w:sz w:val="26"/>
          <w:szCs w:val="26"/>
        </w:rPr>
      </w:pP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7.1. </w:t>
      </w:r>
      <w:r>
        <w:rPr>
          <w:rFonts w:ascii="Times New Roman" w:hAnsi="Times New Roman"/>
          <w:sz w:val="26"/>
          <w:szCs w:val="26"/>
        </w:rPr>
        <w:t>Учреждение</w:t>
      </w:r>
      <w:r w:rsidRPr="00026B45">
        <w:rPr>
          <w:rFonts w:ascii="Times New Roman" w:hAnsi="Times New Roman"/>
          <w:sz w:val="26"/>
          <w:szCs w:val="26"/>
        </w:rPr>
        <w:t xml:space="preserve">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Pr>
          <w:rFonts w:ascii="Times New Roman" w:hAnsi="Times New Roman"/>
          <w:sz w:val="26"/>
          <w:szCs w:val="26"/>
        </w:rPr>
        <w:t>Учреждения</w:t>
      </w:r>
      <w:r w:rsidRPr="00026B45">
        <w:rPr>
          <w:rFonts w:ascii="Times New Roman" w:hAnsi="Times New Roman"/>
          <w:sz w:val="26"/>
          <w:szCs w:val="26"/>
        </w:rPr>
        <w:t xml:space="preserve"> в сети Интернет.</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7.2. </w:t>
      </w:r>
      <w:r>
        <w:rPr>
          <w:rFonts w:ascii="Times New Roman" w:hAnsi="Times New Roman"/>
          <w:sz w:val="26"/>
          <w:szCs w:val="26"/>
        </w:rPr>
        <w:t>Учреждение</w:t>
      </w:r>
      <w:r w:rsidRPr="00026B45">
        <w:rPr>
          <w:rFonts w:ascii="Times New Roman" w:hAnsi="Times New Roman"/>
          <w:sz w:val="26"/>
          <w:szCs w:val="26"/>
        </w:rPr>
        <w:t xml:space="preserve"> обеспечивает открытость и доступность:</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1) информации:</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а) о дате создания </w:t>
      </w:r>
      <w:r>
        <w:rPr>
          <w:rFonts w:ascii="Times New Roman" w:hAnsi="Times New Roman"/>
          <w:sz w:val="26"/>
          <w:szCs w:val="26"/>
        </w:rPr>
        <w:t>Учреждения</w:t>
      </w:r>
      <w:r w:rsidRPr="00026B45">
        <w:rPr>
          <w:rFonts w:ascii="Times New Roman" w:hAnsi="Times New Roman"/>
          <w:sz w:val="26"/>
          <w:szCs w:val="26"/>
        </w:rPr>
        <w:t xml:space="preserve">, об учредителе </w:t>
      </w:r>
      <w:r>
        <w:rPr>
          <w:rFonts w:ascii="Times New Roman" w:hAnsi="Times New Roman"/>
          <w:sz w:val="26"/>
          <w:szCs w:val="26"/>
        </w:rPr>
        <w:t>Учреждения</w:t>
      </w:r>
      <w:r w:rsidRPr="00026B45">
        <w:rPr>
          <w:rFonts w:ascii="Times New Roman" w:hAnsi="Times New Roman"/>
          <w:sz w:val="26"/>
          <w:szCs w:val="26"/>
        </w:rPr>
        <w:t>, о месте своего нахождения и филиалах (при наличии), режиме, графике работы, контактных телефонах и об адресах электронной почты;</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б) о структуре и об органах управления </w:t>
      </w:r>
      <w:r>
        <w:rPr>
          <w:rFonts w:ascii="Times New Roman" w:hAnsi="Times New Roman"/>
          <w:sz w:val="26"/>
          <w:szCs w:val="26"/>
        </w:rPr>
        <w:t>Учреждения</w:t>
      </w:r>
      <w:r w:rsidRPr="00026B45">
        <w:rPr>
          <w:rFonts w:ascii="Times New Roman" w:hAnsi="Times New Roman"/>
          <w:sz w:val="26"/>
          <w:szCs w:val="26"/>
        </w:rPr>
        <w:t>;</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в) о государственной (муниципальной) услуге по оказанию психолого-педагогической, медицинской и социальной помощи;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г) об объеме мун</w:t>
      </w:r>
      <w:r w:rsidR="00AD2B0E">
        <w:rPr>
          <w:rFonts w:ascii="Times New Roman" w:hAnsi="Times New Roman"/>
          <w:sz w:val="26"/>
          <w:szCs w:val="26"/>
        </w:rPr>
        <w:t>иципальной</w:t>
      </w:r>
      <w:r w:rsidRPr="00026B45">
        <w:rPr>
          <w:rFonts w:ascii="Times New Roman" w:hAnsi="Times New Roman"/>
          <w:sz w:val="26"/>
          <w:szCs w:val="26"/>
        </w:rPr>
        <w:t xml:space="preserve"> услуги по оказанию психолого-педагогической, медицинской и социальной помощи, предоставляемой за счет бюджетных ассигнований </w:t>
      </w:r>
      <w:r w:rsidR="00AD2B0E">
        <w:rPr>
          <w:rFonts w:ascii="Times New Roman" w:hAnsi="Times New Roman"/>
          <w:sz w:val="26"/>
          <w:szCs w:val="26"/>
        </w:rPr>
        <w:t>бюджета Старооскольского городского округа</w:t>
      </w:r>
      <w:r w:rsidRPr="00026B45">
        <w:rPr>
          <w:rFonts w:ascii="Times New Roman" w:hAnsi="Times New Roman"/>
          <w:sz w:val="26"/>
          <w:szCs w:val="26"/>
        </w:rPr>
        <w:t xml:space="preserve">; о численности обучающихся по реализуемым образовательным программам за счет бюджетных ассигнований </w:t>
      </w:r>
      <w:r w:rsidR="00AD2B0E">
        <w:rPr>
          <w:rFonts w:ascii="Times New Roman" w:hAnsi="Times New Roman"/>
          <w:sz w:val="26"/>
          <w:szCs w:val="26"/>
        </w:rPr>
        <w:t>бюджета Старооскольского городского округа</w:t>
      </w:r>
      <w:r w:rsidRPr="00026B45">
        <w:rPr>
          <w:rFonts w:ascii="Times New Roman" w:hAnsi="Times New Roman"/>
          <w:sz w:val="26"/>
          <w:szCs w:val="26"/>
        </w:rPr>
        <w:t xml:space="preserve"> и по договорам об образовании за счет средств физических и (или) юридических лиц;</w:t>
      </w:r>
    </w:p>
    <w:p w:rsidR="00026B45" w:rsidRPr="00026B45" w:rsidRDefault="003F3B09" w:rsidP="00026B45">
      <w:pPr>
        <w:pStyle w:val="a5"/>
        <w:ind w:firstLine="709"/>
        <w:jc w:val="both"/>
        <w:rPr>
          <w:rFonts w:ascii="Times New Roman" w:hAnsi="Times New Roman"/>
          <w:sz w:val="26"/>
          <w:szCs w:val="26"/>
        </w:rPr>
      </w:pPr>
      <w:r>
        <w:rPr>
          <w:rFonts w:ascii="Times New Roman" w:hAnsi="Times New Roman"/>
          <w:sz w:val="26"/>
          <w:szCs w:val="26"/>
        </w:rPr>
        <w:t>д</w:t>
      </w:r>
      <w:r w:rsidR="00026B45" w:rsidRPr="00026B45">
        <w:rPr>
          <w:rFonts w:ascii="Times New Roman" w:hAnsi="Times New Roman"/>
          <w:sz w:val="26"/>
          <w:szCs w:val="26"/>
        </w:rPr>
        <w:t>) о федеральных государственных образовательных стандартах;</w:t>
      </w:r>
    </w:p>
    <w:p w:rsidR="00026B45" w:rsidRPr="00026B45" w:rsidRDefault="003F3B09" w:rsidP="00026B45">
      <w:pPr>
        <w:pStyle w:val="a5"/>
        <w:ind w:firstLine="709"/>
        <w:jc w:val="both"/>
        <w:rPr>
          <w:rFonts w:ascii="Times New Roman" w:hAnsi="Times New Roman"/>
          <w:sz w:val="26"/>
          <w:szCs w:val="26"/>
        </w:rPr>
      </w:pPr>
      <w:r>
        <w:rPr>
          <w:rFonts w:ascii="Times New Roman" w:hAnsi="Times New Roman"/>
          <w:sz w:val="26"/>
          <w:szCs w:val="26"/>
        </w:rPr>
        <w:t>е</w:t>
      </w:r>
      <w:r w:rsidR="00026B45" w:rsidRPr="00026B45">
        <w:rPr>
          <w:rFonts w:ascii="Times New Roman" w:hAnsi="Times New Roman"/>
          <w:sz w:val="26"/>
          <w:szCs w:val="26"/>
        </w:rPr>
        <w:t xml:space="preserve">) о руководителе </w:t>
      </w:r>
      <w:r w:rsidR="00026B45">
        <w:rPr>
          <w:rFonts w:ascii="Times New Roman" w:hAnsi="Times New Roman"/>
          <w:sz w:val="26"/>
          <w:szCs w:val="26"/>
        </w:rPr>
        <w:t>Учреждения</w:t>
      </w:r>
      <w:r w:rsidR="00026B45" w:rsidRPr="00026B45">
        <w:rPr>
          <w:rFonts w:ascii="Times New Roman" w:hAnsi="Times New Roman"/>
          <w:sz w:val="26"/>
          <w:szCs w:val="26"/>
        </w:rPr>
        <w:t xml:space="preserve">, его заместителях, руководителях филиалов </w:t>
      </w:r>
      <w:r w:rsidR="00026B45">
        <w:rPr>
          <w:rFonts w:ascii="Times New Roman" w:hAnsi="Times New Roman"/>
          <w:sz w:val="26"/>
          <w:szCs w:val="26"/>
        </w:rPr>
        <w:t>Учреждения</w:t>
      </w:r>
      <w:r w:rsidR="00026B45" w:rsidRPr="00026B45">
        <w:rPr>
          <w:rFonts w:ascii="Times New Roman" w:hAnsi="Times New Roman"/>
          <w:sz w:val="26"/>
          <w:szCs w:val="26"/>
        </w:rPr>
        <w:t xml:space="preserve"> (при их наличии);</w:t>
      </w:r>
    </w:p>
    <w:p w:rsidR="00026B45" w:rsidRPr="00026B45" w:rsidRDefault="003F3B09" w:rsidP="00026B45">
      <w:pPr>
        <w:pStyle w:val="a5"/>
        <w:ind w:firstLine="709"/>
        <w:jc w:val="both"/>
        <w:rPr>
          <w:rFonts w:ascii="Times New Roman" w:hAnsi="Times New Roman"/>
          <w:sz w:val="26"/>
          <w:szCs w:val="26"/>
        </w:rPr>
      </w:pPr>
      <w:r>
        <w:rPr>
          <w:rFonts w:ascii="Times New Roman" w:hAnsi="Times New Roman"/>
          <w:sz w:val="26"/>
          <w:szCs w:val="26"/>
        </w:rPr>
        <w:t>ж</w:t>
      </w:r>
      <w:r w:rsidR="00026B45" w:rsidRPr="00026B45">
        <w:rPr>
          <w:rFonts w:ascii="Times New Roman" w:hAnsi="Times New Roman"/>
          <w:sz w:val="26"/>
          <w:szCs w:val="26"/>
        </w:rPr>
        <w:t>) о персональном составе специалистов с указанием уровня образования, квалификации и опыта работы;</w:t>
      </w:r>
    </w:p>
    <w:p w:rsidR="00026B45" w:rsidRPr="00026B45" w:rsidRDefault="003F3B09" w:rsidP="00026B45">
      <w:pPr>
        <w:pStyle w:val="a5"/>
        <w:ind w:firstLine="709"/>
        <w:jc w:val="both"/>
        <w:rPr>
          <w:rFonts w:ascii="Times New Roman" w:hAnsi="Times New Roman"/>
          <w:sz w:val="26"/>
          <w:szCs w:val="26"/>
        </w:rPr>
      </w:pPr>
      <w:r>
        <w:rPr>
          <w:rFonts w:ascii="Times New Roman" w:hAnsi="Times New Roman"/>
          <w:sz w:val="26"/>
          <w:szCs w:val="26"/>
        </w:rPr>
        <w:t>з</w:t>
      </w:r>
      <w:r w:rsidR="00026B45" w:rsidRPr="00026B45">
        <w:rPr>
          <w:rFonts w:ascii="Times New Roman" w:hAnsi="Times New Roman"/>
          <w:sz w:val="26"/>
          <w:szCs w:val="26"/>
        </w:rPr>
        <w:t>) о материально-техническом обеспечении деятельности (в том числе о наличии оборудованных кабинетов, включая учебные,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и) об объеме выполняемых работ (услуг), финансовое обеспечение которых осуществляется за счет</w:t>
      </w:r>
      <w:r w:rsidR="00AD2B0E">
        <w:rPr>
          <w:rFonts w:ascii="Times New Roman" w:hAnsi="Times New Roman"/>
          <w:sz w:val="26"/>
          <w:szCs w:val="26"/>
        </w:rPr>
        <w:t xml:space="preserve"> бюджетных ассигнований бюджета</w:t>
      </w:r>
      <w:r w:rsidRPr="00026B45">
        <w:rPr>
          <w:rFonts w:ascii="Times New Roman" w:hAnsi="Times New Roman"/>
          <w:sz w:val="26"/>
          <w:szCs w:val="26"/>
        </w:rPr>
        <w:t xml:space="preserve"> </w:t>
      </w:r>
      <w:r w:rsidR="00AD2B0E">
        <w:rPr>
          <w:rFonts w:ascii="Times New Roman" w:hAnsi="Times New Roman"/>
          <w:sz w:val="26"/>
          <w:szCs w:val="26"/>
        </w:rPr>
        <w:t>Старооскольского городского округа</w:t>
      </w:r>
      <w:r w:rsidRPr="00026B45">
        <w:rPr>
          <w:rFonts w:ascii="Times New Roman" w:hAnsi="Times New Roman"/>
          <w:sz w:val="26"/>
          <w:szCs w:val="26"/>
        </w:rPr>
        <w:t>, по договорам об образовании за счет средств физических и (или) юридических лиц;</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к) о поступлении финансовых и материальных средств и об их расходовании по итогам финансового года.</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2) копий:</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а) устава </w:t>
      </w:r>
      <w:r>
        <w:rPr>
          <w:rFonts w:ascii="Times New Roman" w:hAnsi="Times New Roman"/>
          <w:sz w:val="26"/>
          <w:szCs w:val="26"/>
        </w:rPr>
        <w:t>Учреждения</w:t>
      </w:r>
      <w:r w:rsidRPr="00026B45">
        <w:rPr>
          <w:rFonts w:ascii="Times New Roman" w:hAnsi="Times New Roman"/>
          <w:sz w:val="26"/>
          <w:szCs w:val="26"/>
        </w:rPr>
        <w:t>;</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б) лицензии на осуществление образовательной деятельности (с приложениями);</w:t>
      </w:r>
    </w:p>
    <w:p w:rsidR="00026B45" w:rsidRPr="00026B45" w:rsidRDefault="003F3B09" w:rsidP="00026B45">
      <w:pPr>
        <w:pStyle w:val="a5"/>
        <w:ind w:firstLine="709"/>
        <w:jc w:val="both"/>
        <w:rPr>
          <w:rFonts w:ascii="Times New Roman" w:hAnsi="Times New Roman"/>
          <w:sz w:val="26"/>
          <w:szCs w:val="26"/>
        </w:rPr>
      </w:pPr>
      <w:r>
        <w:rPr>
          <w:rFonts w:ascii="Times New Roman" w:hAnsi="Times New Roman"/>
          <w:sz w:val="26"/>
          <w:szCs w:val="26"/>
        </w:rPr>
        <w:t>в</w:t>
      </w:r>
      <w:r w:rsidR="00026B45" w:rsidRPr="00026B45">
        <w:rPr>
          <w:rFonts w:ascii="Times New Roman" w:hAnsi="Times New Roman"/>
          <w:sz w:val="26"/>
          <w:szCs w:val="26"/>
        </w:rPr>
        <w:t xml:space="preserve">) плана финансово-хозяйственной деятельности </w:t>
      </w:r>
      <w:r w:rsidR="00026B45">
        <w:rPr>
          <w:rFonts w:ascii="Times New Roman" w:hAnsi="Times New Roman"/>
          <w:sz w:val="26"/>
          <w:szCs w:val="26"/>
        </w:rPr>
        <w:t>Учреждения</w:t>
      </w:r>
      <w:r w:rsidR="00251CF8">
        <w:rPr>
          <w:rFonts w:ascii="Times New Roman" w:hAnsi="Times New Roman"/>
          <w:sz w:val="26"/>
          <w:szCs w:val="26"/>
        </w:rPr>
        <w:t>;</w:t>
      </w:r>
    </w:p>
    <w:p w:rsidR="00026B45" w:rsidRPr="00026B45" w:rsidRDefault="003F3B09" w:rsidP="00026B45">
      <w:pPr>
        <w:pStyle w:val="a5"/>
        <w:ind w:firstLine="709"/>
        <w:jc w:val="both"/>
        <w:rPr>
          <w:rFonts w:ascii="Times New Roman" w:hAnsi="Times New Roman"/>
          <w:sz w:val="26"/>
          <w:szCs w:val="26"/>
        </w:rPr>
      </w:pPr>
      <w:r>
        <w:rPr>
          <w:rFonts w:ascii="Times New Roman" w:hAnsi="Times New Roman"/>
          <w:sz w:val="26"/>
          <w:szCs w:val="26"/>
        </w:rPr>
        <w:lastRenderedPageBreak/>
        <w:t>г</w:t>
      </w:r>
      <w:r w:rsidR="00026B45" w:rsidRPr="00026B45">
        <w:rPr>
          <w:rFonts w:ascii="Times New Roman" w:hAnsi="Times New Roman"/>
          <w:sz w:val="26"/>
          <w:szCs w:val="26"/>
        </w:rPr>
        <w:t>) локальных нормативных актов, предусмотренных частью 2</w:t>
      </w:r>
      <w:r w:rsidR="00AD2B0E">
        <w:rPr>
          <w:rFonts w:ascii="Times New Roman" w:hAnsi="Times New Roman"/>
          <w:sz w:val="26"/>
          <w:szCs w:val="26"/>
        </w:rPr>
        <w:t xml:space="preserve"> статьи 30 Федерального закона от 29.12.2012 №</w:t>
      </w:r>
      <w:r w:rsidR="00026B45" w:rsidRPr="00026B45">
        <w:rPr>
          <w:rFonts w:ascii="Times New Roman" w:hAnsi="Times New Roman"/>
          <w:sz w:val="26"/>
          <w:szCs w:val="26"/>
        </w:rPr>
        <w:t xml:space="preserve"> 273-ФЗ</w:t>
      </w:r>
      <w:r w:rsidR="00514F51">
        <w:rPr>
          <w:rFonts w:ascii="Times New Roman" w:hAnsi="Times New Roman"/>
          <w:sz w:val="26"/>
          <w:szCs w:val="26"/>
        </w:rPr>
        <w:t xml:space="preserve"> «</w:t>
      </w:r>
      <w:r w:rsidR="00514F51" w:rsidRPr="00026B45">
        <w:rPr>
          <w:rFonts w:ascii="Times New Roman" w:hAnsi="Times New Roman"/>
          <w:sz w:val="26"/>
          <w:szCs w:val="26"/>
        </w:rPr>
        <w:t>Об обр</w:t>
      </w:r>
      <w:r w:rsidR="00514F51">
        <w:rPr>
          <w:rFonts w:ascii="Times New Roman" w:hAnsi="Times New Roman"/>
          <w:sz w:val="26"/>
          <w:szCs w:val="26"/>
        </w:rPr>
        <w:t>азовании в Российской Федерации»</w:t>
      </w:r>
      <w:r w:rsidR="00026B45" w:rsidRPr="00026B45">
        <w:rPr>
          <w:rFonts w:ascii="Times New Roman" w:hAnsi="Times New Roman"/>
          <w:sz w:val="26"/>
          <w:szCs w:val="26"/>
        </w:rPr>
        <w:t>, правил внутреннего распорядка обучающихся, правил внутреннего трудового распорядка, коллективного договора;</w:t>
      </w:r>
    </w:p>
    <w:p w:rsidR="00AD2B0E"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3) отчета о результатах самообследования. </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4) документа о порядке оказания платных услуг, в том числе образца договора об оказании платных услуг, документа об утверждении стоимости по каждой платной услуге;</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5) предписаний органов, осуществляющих государственный контроль (надзор) в сфере образования, отчетов об исполнении таких предписаний;</w:t>
      </w:r>
    </w:p>
    <w:p w:rsidR="00026B45" w:rsidRPr="00026B45"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6) иной информации, которая размещается, опубликовывается по решению </w:t>
      </w:r>
      <w:r>
        <w:rPr>
          <w:rFonts w:ascii="Times New Roman" w:hAnsi="Times New Roman"/>
          <w:sz w:val="26"/>
          <w:szCs w:val="26"/>
        </w:rPr>
        <w:t>Учреждения</w:t>
      </w:r>
      <w:r w:rsidRPr="00026B45">
        <w:rPr>
          <w:rFonts w:ascii="Times New Roman" w:hAnsi="Times New Roman"/>
          <w:sz w:val="26"/>
          <w:szCs w:val="26"/>
        </w:rPr>
        <w:t xml:space="preserve"> и (или) размещение, опубликование которой является обязательным в соответствии с законодательством Российской Федерации.</w:t>
      </w:r>
    </w:p>
    <w:p w:rsidR="00026B45" w:rsidRPr="005C4FDA" w:rsidRDefault="00026B45" w:rsidP="00026B45">
      <w:pPr>
        <w:pStyle w:val="a5"/>
        <w:ind w:firstLine="709"/>
        <w:jc w:val="both"/>
        <w:rPr>
          <w:rFonts w:ascii="Times New Roman" w:hAnsi="Times New Roman"/>
          <w:sz w:val="26"/>
          <w:szCs w:val="26"/>
        </w:rPr>
      </w:pPr>
      <w:r w:rsidRPr="00026B45">
        <w:rPr>
          <w:rFonts w:ascii="Times New Roman" w:hAnsi="Times New Roman"/>
          <w:sz w:val="26"/>
          <w:szCs w:val="26"/>
        </w:rPr>
        <w:t xml:space="preserve">7.3. Информация и документы, указанные в </w:t>
      </w:r>
      <w:r w:rsidR="00AD2B0E">
        <w:rPr>
          <w:rFonts w:ascii="Times New Roman" w:hAnsi="Times New Roman"/>
          <w:sz w:val="26"/>
          <w:szCs w:val="26"/>
        </w:rPr>
        <w:t>п.7.2. настоящего</w:t>
      </w:r>
      <w:r w:rsidRPr="00026B45">
        <w:rPr>
          <w:rFonts w:ascii="Times New Roman" w:hAnsi="Times New Roman"/>
          <w:sz w:val="26"/>
          <w:szCs w:val="26"/>
        </w:rPr>
        <w:t xml:space="preserve"> </w:t>
      </w:r>
      <w:r w:rsidR="00AD2B0E">
        <w:rPr>
          <w:rFonts w:ascii="Times New Roman" w:hAnsi="Times New Roman"/>
          <w:sz w:val="26"/>
          <w:szCs w:val="26"/>
        </w:rPr>
        <w:t>Устава</w:t>
      </w:r>
      <w:r w:rsidRPr="00026B45">
        <w:rPr>
          <w:rFonts w:ascii="Times New Roman" w:hAnsi="Times New Roman"/>
          <w:sz w:val="26"/>
          <w:szCs w:val="26"/>
        </w:rPr>
        <w:t xml:space="preserve">,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w:t>
      </w:r>
      <w:r>
        <w:rPr>
          <w:rFonts w:ascii="Times New Roman" w:hAnsi="Times New Roman"/>
          <w:sz w:val="26"/>
          <w:szCs w:val="26"/>
        </w:rPr>
        <w:t>Учреждения</w:t>
      </w:r>
      <w:r w:rsidRPr="00026B45">
        <w:rPr>
          <w:rFonts w:ascii="Times New Roman" w:hAnsi="Times New Roman"/>
          <w:sz w:val="26"/>
          <w:szCs w:val="26"/>
        </w:rPr>
        <w:t xml:space="preserve"> в сети Интернет и обновления информации об организации, в том числе ее содержание и форма ее предоставления, устанавливается Правительством Российской Федерации.</w:t>
      </w:r>
    </w:p>
    <w:p w:rsidR="00D55F3F" w:rsidRPr="005C4FDA" w:rsidRDefault="00026B45" w:rsidP="00514F51">
      <w:pPr>
        <w:shd w:val="clear" w:color="auto" w:fill="FFFFFF"/>
        <w:spacing w:before="288"/>
        <w:jc w:val="center"/>
        <w:rPr>
          <w:rFonts w:ascii="Times New Roman" w:hAnsi="Times New Roman"/>
          <w:b/>
          <w:spacing w:val="-15"/>
          <w:sz w:val="26"/>
          <w:szCs w:val="26"/>
        </w:rPr>
      </w:pPr>
      <w:r>
        <w:rPr>
          <w:rFonts w:ascii="Times New Roman" w:hAnsi="Times New Roman"/>
          <w:b/>
          <w:spacing w:val="-15"/>
          <w:sz w:val="26"/>
          <w:szCs w:val="26"/>
        </w:rPr>
        <w:t>8</w:t>
      </w:r>
      <w:r w:rsidR="005D07CA">
        <w:rPr>
          <w:rFonts w:ascii="Times New Roman" w:hAnsi="Times New Roman"/>
          <w:b/>
          <w:spacing w:val="-15"/>
          <w:sz w:val="26"/>
          <w:szCs w:val="26"/>
        </w:rPr>
        <w:t xml:space="preserve">. </w:t>
      </w:r>
      <w:r w:rsidR="00251CF8">
        <w:rPr>
          <w:rFonts w:ascii="Times New Roman" w:hAnsi="Times New Roman"/>
          <w:b/>
          <w:spacing w:val="-15"/>
          <w:sz w:val="26"/>
          <w:szCs w:val="26"/>
        </w:rPr>
        <w:t>Внесение изменений</w:t>
      </w:r>
      <w:r w:rsidR="00D55F3F" w:rsidRPr="005C4FDA">
        <w:rPr>
          <w:rFonts w:ascii="Times New Roman" w:hAnsi="Times New Roman"/>
          <w:b/>
          <w:spacing w:val="-15"/>
          <w:sz w:val="26"/>
          <w:szCs w:val="26"/>
        </w:rPr>
        <w:t xml:space="preserve"> </w:t>
      </w:r>
      <w:r w:rsidR="00D55F3F">
        <w:rPr>
          <w:rFonts w:ascii="Times New Roman" w:hAnsi="Times New Roman"/>
          <w:b/>
          <w:spacing w:val="-15"/>
          <w:sz w:val="26"/>
          <w:szCs w:val="26"/>
        </w:rPr>
        <w:t xml:space="preserve"> в Устав</w:t>
      </w:r>
      <w:r w:rsidR="00251CF8">
        <w:rPr>
          <w:rFonts w:ascii="Times New Roman" w:hAnsi="Times New Roman"/>
          <w:b/>
          <w:spacing w:val="-15"/>
          <w:sz w:val="26"/>
          <w:szCs w:val="26"/>
        </w:rPr>
        <w:t xml:space="preserve"> Учреждения</w:t>
      </w:r>
    </w:p>
    <w:p w:rsidR="00D55F3F" w:rsidRPr="005C4FDA" w:rsidRDefault="00026B45" w:rsidP="005C4FDA">
      <w:pPr>
        <w:pStyle w:val="ad"/>
        <w:ind w:firstLine="720"/>
        <w:jc w:val="both"/>
        <w:rPr>
          <w:rFonts w:ascii="Times New Roman" w:hAnsi="Times New Roman"/>
          <w:sz w:val="26"/>
        </w:rPr>
      </w:pPr>
      <w:r>
        <w:rPr>
          <w:rFonts w:ascii="Times New Roman" w:hAnsi="Times New Roman"/>
          <w:spacing w:val="-10"/>
          <w:sz w:val="26"/>
          <w:szCs w:val="26"/>
        </w:rPr>
        <w:t>8</w:t>
      </w:r>
      <w:r w:rsidR="00D55F3F" w:rsidRPr="005C4FDA">
        <w:rPr>
          <w:rFonts w:ascii="Times New Roman" w:hAnsi="Times New Roman"/>
          <w:spacing w:val="-10"/>
          <w:sz w:val="26"/>
          <w:szCs w:val="26"/>
        </w:rPr>
        <w:t>.1.</w:t>
      </w:r>
      <w:r w:rsidR="00D55F3F" w:rsidRPr="005C4FDA">
        <w:rPr>
          <w:rFonts w:ascii="Times New Roman" w:hAnsi="Times New Roman"/>
          <w:sz w:val="26"/>
          <w:szCs w:val="26"/>
        </w:rPr>
        <w:tab/>
      </w:r>
      <w:r w:rsidR="00D55F3F" w:rsidRPr="005C4FDA">
        <w:rPr>
          <w:rFonts w:ascii="Times New Roman" w:hAnsi="Times New Roman"/>
          <w:sz w:val="26"/>
        </w:rPr>
        <w:t>Изменения и доп</w:t>
      </w:r>
      <w:r w:rsidR="00F32B52">
        <w:rPr>
          <w:rFonts w:ascii="Times New Roman" w:hAnsi="Times New Roman"/>
          <w:sz w:val="26"/>
        </w:rPr>
        <w:t>олнения в Устав, а также Устав У</w:t>
      </w:r>
      <w:r w:rsidR="00D55F3F" w:rsidRPr="005C4FDA">
        <w:rPr>
          <w:rFonts w:ascii="Times New Roman" w:hAnsi="Times New Roman"/>
          <w:sz w:val="26"/>
        </w:rPr>
        <w:t>чреждения в новой редакции утверждаются Учредителем.</w:t>
      </w:r>
    </w:p>
    <w:p w:rsidR="00D55F3F" w:rsidRPr="005C4FDA" w:rsidRDefault="00D55F3F" w:rsidP="005C4FDA">
      <w:pPr>
        <w:pStyle w:val="ConsPlusNonformat"/>
        <w:ind w:firstLine="708"/>
        <w:jc w:val="both"/>
        <w:rPr>
          <w:rFonts w:ascii="Times New Roman" w:hAnsi="Times New Roman" w:cs="Times New Roman"/>
          <w:sz w:val="26"/>
          <w:szCs w:val="26"/>
        </w:rPr>
      </w:pPr>
      <w:r w:rsidRPr="005C4FDA">
        <w:rPr>
          <w:rFonts w:ascii="Times New Roman" w:hAnsi="Times New Roman" w:cs="Times New Roman"/>
          <w:sz w:val="26"/>
          <w:szCs w:val="26"/>
        </w:rPr>
        <w:t>Государственная регистрация Устава Учреждения в новой редакции, изменений и дополнений в Устав осуществляется в порядке, установленном законодательством Российской Федерации.</w:t>
      </w:r>
    </w:p>
    <w:p w:rsidR="00D55F3F" w:rsidRPr="005C4FDA" w:rsidRDefault="00D55F3F" w:rsidP="005C4FDA">
      <w:pPr>
        <w:pStyle w:val="ConsPlusNonformat"/>
        <w:jc w:val="both"/>
        <w:rPr>
          <w:rFonts w:ascii="Times New Roman" w:hAnsi="Times New Roman" w:cs="Times New Roman"/>
          <w:sz w:val="26"/>
          <w:szCs w:val="26"/>
        </w:rPr>
      </w:pPr>
      <w:r w:rsidRPr="005C4FDA">
        <w:rPr>
          <w:rFonts w:ascii="Times New Roman" w:hAnsi="Times New Roman" w:cs="Times New Roman"/>
          <w:sz w:val="26"/>
          <w:szCs w:val="26"/>
        </w:rPr>
        <w:tab/>
        <w:t>Устав Учреждения в новой редакции, изменения и дополнения в Устав вступают в силу после из регистрации в налоговом органе в установленном порядке.</w:t>
      </w:r>
    </w:p>
    <w:p w:rsidR="00D55F3F" w:rsidRPr="005C4FDA" w:rsidRDefault="00026B45" w:rsidP="005C4FDA">
      <w:pPr>
        <w:pStyle w:val="ad"/>
        <w:ind w:firstLine="720"/>
        <w:jc w:val="both"/>
        <w:rPr>
          <w:rFonts w:ascii="Times New Roman" w:hAnsi="Times New Roman"/>
          <w:sz w:val="26"/>
          <w:szCs w:val="26"/>
        </w:rPr>
      </w:pPr>
      <w:r>
        <w:rPr>
          <w:rFonts w:ascii="Times New Roman" w:hAnsi="Times New Roman"/>
          <w:sz w:val="26"/>
          <w:szCs w:val="26"/>
        </w:rPr>
        <w:t>8</w:t>
      </w:r>
      <w:r w:rsidR="00D55F3F" w:rsidRPr="005C4FDA">
        <w:rPr>
          <w:rFonts w:ascii="Times New Roman" w:hAnsi="Times New Roman"/>
          <w:sz w:val="26"/>
          <w:szCs w:val="26"/>
        </w:rPr>
        <w:t>.2. После регистрации Устава Учреждения в новой редакции ранее действующий Устав считается утратившим силу.</w:t>
      </w:r>
    </w:p>
    <w:p w:rsidR="00D55F3F" w:rsidRPr="003A6B58" w:rsidRDefault="00D55F3F" w:rsidP="00E56E0B">
      <w:pPr>
        <w:spacing w:after="0" w:line="240" w:lineRule="auto"/>
        <w:rPr>
          <w:rFonts w:ascii="Times New Roman" w:hAnsi="Times New Roman"/>
          <w:b/>
          <w:sz w:val="26"/>
          <w:szCs w:val="26"/>
        </w:rPr>
      </w:pPr>
    </w:p>
    <w:p w:rsidR="005D07CA" w:rsidRPr="005D07CA" w:rsidRDefault="00026B45" w:rsidP="005D07CA">
      <w:pPr>
        <w:pStyle w:val="a5"/>
        <w:jc w:val="center"/>
        <w:rPr>
          <w:rFonts w:ascii="Times New Roman" w:hAnsi="Times New Roman"/>
          <w:b/>
          <w:sz w:val="26"/>
          <w:szCs w:val="26"/>
        </w:rPr>
      </w:pPr>
      <w:r>
        <w:rPr>
          <w:rFonts w:ascii="Times New Roman" w:hAnsi="Times New Roman"/>
          <w:b/>
          <w:sz w:val="26"/>
          <w:szCs w:val="26"/>
        </w:rPr>
        <w:t>9</w:t>
      </w:r>
      <w:r w:rsidR="005D07CA" w:rsidRPr="005D07CA">
        <w:rPr>
          <w:rFonts w:ascii="Times New Roman" w:hAnsi="Times New Roman"/>
          <w:b/>
          <w:sz w:val="26"/>
          <w:szCs w:val="26"/>
        </w:rPr>
        <w:t xml:space="preserve">. Реорганизация, изменение типа и ликвидация </w:t>
      </w:r>
      <w:r w:rsidR="005D07CA">
        <w:rPr>
          <w:rFonts w:ascii="Times New Roman" w:hAnsi="Times New Roman"/>
          <w:b/>
          <w:sz w:val="26"/>
          <w:szCs w:val="26"/>
        </w:rPr>
        <w:t>Учреждения</w:t>
      </w:r>
    </w:p>
    <w:p w:rsidR="005D07CA" w:rsidRPr="005D07CA" w:rsidRDefault="005D07CA" w:rsidP="005D07CA">
      <w:pPr>
        <w:pStyle w:val="a5"/>
        <w:jc w:val="both"/>
        <w:rPr>
          <w:rFonts w:ascii="Times New Roman" w:hAnsi="Times New Roman"/>
          <w:sz w:val="26"/>
          <w:szCs w:val="26"/>
        </w:rPr>
      </w:pPr>
    </w:p>
    <w:p w:rsidR="005D07CA" w:rsidRPr="005D07CA" w:rsidRDefault="00026B45" w:rsidP="005D07CA">
      <w:pPr>
        <w:pStyle w:val="a5"/>
        <w:ind w:firstLine="709"/>
        <w:jc w:val="both"/>
        <w:rPr>
          <w:rFonts w:ascii="Times New Roman" w:hAnsi="Times New Roman"/>
          <w:sz w:val="26"/>
          <w:szCs w:val="26"/>
        </w:rPr>
      </w:pPr>
      <w:r>
        <w:rPr>
          <w:rFonts w:ascii="Times New Roman" w:hAnsi="Times New Roman"/>
          <w:sz w:val="26"/>
          <w:szCs w:val="26"/>
        </w:rPr>
        <w:t>9</w:t>
      </w:r>
      <w:r w:rsidR="005D07CA" w:rsidRPr="005D07CA">
        <w:rPr>
          <w:rFonts w:ascii="Times New Roman" w:hAnsi="Times New Roman"/>
          <w:sz w:val="26"/>
          <w:szCs w:val="26"/>
        </w:rPr>
        <w:t xml:space="preserve">.1. </w:t>
      </w:r>
      <w:r w:rsidR="005D07CA">
        <w:rPr>
          <w:rFonts w:ascii="Times New Roman" w:hAnsi="Times New Roman"/>
          <w:sz w:val="26"/>
          <w:szCs w:val="26"/>
        </w:rPr>
        <w:t>Учреждение</w:t>
      </w:r>
      <w:r w:rsidR="005D07CA" w:rsidRPr="005D07CA">
        <w:rPr>
          <w:rFonts w:ascii="Times New Roman" w:hAnsi="Times New Roman"/>
          <w:sz w:val="26"/>
          <w:szCs w:val="26"/>
        </w:rPr>
        <w:t xml:space="preserve"> может быть реорганизован</w:t>
      </w:r>
      <w:r w:rsidR="005D07CA">
        <w:rPr>
          <w:rFonts w:ascii="Times New Roman" w:hAnsi="Times New Roman"/>
          <w:sz w:val="26"/>
          <w:szCs w:val="26"/>
        </w:rPr>
        <w:t>о</w:t>
      </w:r>
      <w:r w:rsidR="005D07CA" w:rsidRPr="005D07CA">
        <w:rPr>
          <w:rFonts w:ascii="Times New Roman" w:hAnsi="Times New Roman"/>
          <w:sz w:val="26"/>
          <w:szCs w:val="26"/>
        </w:rPr>
        <w:t xml:space="preserve"> в случаях и в порядке, которые предусмотрены Гражданским кодексом Российской Федерации, Фед</w:t>
      </w:r>
      <w:r w:rsidR="00AD2B0E">
        <w:rPr>
          <w:rFonts w:ascii="Times New Roman" w:hAnsi="Times New Roman"/>
          <w:sz w:val="26"/>
          <w:szCs w:val="26"/>
        </w:rPr>
        <w:t>еральным законом от 12.01.</w:t>
      </w:r>
      <w:r w:rsidR="00F864CD">
        <w:rPr>
          <w:rFonts w:ascii="Times New Roman" w:hAnsi="Times New Roman"/>
          <w:sz w:val="26"/>
          <w:szCs w:val="26"/>
        </w:rPr>
        <w:t>1996</w:t>
      </w:r>
      <w:r w:rsidR="00AD2B0E">
        <w:rPr>
          <w:rFonts w:ascii="Times New Roman" w:hAnsi="Times New Roman"/>
          <w:sz w:val="26"/>
          <w:szCs w:val="26"/>
        </w:rPr>
        <w:t xml:space="preserve"> №</w:t>
      </w:r>
      <w:r w:rsidR="00514F51">
        <w:rPr>
          <w:rFonts w:ascii="Times New Roman" w:hAnsi="Times New Roman"/>
          <w:sz w:val="26"/>
          <w:szCs w:val="26"/>
        </w:rPr>
        <w:t xml:space="preserve"> 7-ФЗ </w:t>
      </w:r>
      <w:r w:rsidR="00F864CD">
        <w:rPr>
          <w:rFonts w:ascii="Times New Roman" w:hAnsi="Times New Roman"/>
          <w:sz w:val="26"/>
          <w:szCs w:val="26"/>
        </w:rPr>
        <w:t>«О некоммерческих организациях»</w:t>
      </w:r>
      <w:r w:rsidR="005D07CA" w:rsidRPr="005D07CA">
        <w:rPr>
          <w:rFonts w:ascii="Times New Roman" w:hAnsi="Times New Roman"/>
          <w:sz w:val="26"/>
          <w:szCs w:val="26"/>
        </w:rPr>
        <w:t xml:space="preserve"> и иными федеральными законами.</w:t>
      </w:r>
    </w:p>
    <w:p w:rsidR="005D07CA" w:rsidRPr="005D07CA" w:rsidRDefault="00026B45" w:rsidP="005D07CA">
      <w:pPr>
        <w:pStyle w:val="a5"/>
        <w:ind w:firstLine="709"/>
        <w:jc w:val="both"/>
        <w:rPr>
          <w:rFonts w:ascii="Times New Roman" w:hAnsi="Times New Roman"/>
          <w:sz w:val="26"/>
          <w:szCs w:val="26"/>
        </w:rPr>
      </w:pPr>
      <w:r>
        <w:rPr>
          <w:rFonts w:ascii="Times New Roman" w:hAnsi="Times New Roman"/>
          <w:sz w:val="26"/>
          <w:szCs w:val="26"/>
        </w:rPr>
        <w:t>9</w:t>
      </w:r>
      <w:r w:rsidR="005D07CA" w:rsidRPr="005D07CA">
        <w:rPr>
          <w:rFonts w:ascii="Times New Roman" w:hAnsi="Times New Roman"/>
          <w:sz w:val="26"/>
          <w:szCs w:val="26"/>
        </w:rPr>
        <w:t xml:space="preserve">.2. Реорганизация </w:t>
      </w:r>
      <w:r w:rsidR="005D07CA">
        <w:rPr>
          <w:rFonts w:ascii="Times New Roman" w:hAnsi="Times New Roman"/>
          <w:sz w:val="26"/>
          <w:szCs w:val="26"/>
        </w:rPr>
        <w:t>Учреждения</w:t>
      </w:r>
      <w:r w:rsidR="005D07CA" w:rsidRPr="005D07CA">
        <w:rPr>
          <w:rFonts w:ascii="Times New Roman" w:hAnsi="Times New Roman"/>
          <w:sz w:val="26"/>
          <w:szCs w:val="26"/>
        </w:rPr>
        <w:t xml:space="preserve"> может быть осуществлена в форме:</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1) слияния двух или нескольких учреждений, если они созданы на базе имущества одного и того же собственника;</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 xml:space="preserve">2) присоединения к </w:t>
      </w:r>
      <w:r>
        <w:rPr>
          <w:rFonts w:ascii="Times New Roman" w:hAnsi="Times New Roman"/>
          <w:sz w:val="26"/>
          <w:szCs w:val="26"/>
        </w:rPr>
        <w:t>Учреждению</w:t>
      </w:r>
      <w:r w:rsidRPr="005D07CA">
        <w:rPr>
          <w:rFonts w:ascii="Times New Roman" w:hAnsi="Times New Roman"/>
          <w:sz w:val="26"/>
          <w:szCs w:val="26"/>
        </w:rPr>
        <w:t xml:space="preserve"> одного учреждения или нескольких учреждений соответствующей формы собственности;</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lastRenderedPageBreak/>
        <w:t xml:space="preserve">3) разделения </w:t>
      </w:r>
      <w:r>
        <w:rPr>
          <w:rFonts w:ascii="Times New Roman" w:hAnsi="Times New Roman"/>
          <w:sz w:val="26"/>
          <w:szCs w:val="26"/>
        </w:rPr>
        <w:t>Учреждения</w:t>
      </w:r>
      <w:r w:rsidRPr="005D07CA">
        <w:rPr>
          <w:rFonts w:ascii="Times New Roman" w:hAnsi="Times New Roman"/>
          <w:sz w:val="26"/>
          <w:szCs w:val="26"/>
        </w:rPr>
        <w:t xml:space="preserve"> на два учреждения или несколько учреждений соответствующей формы собственности;</w:t>
      </w:r>
    </w:p>
    <w:p w:rsidR="005D07CA" w:rsidRPr="005D07CA" w:rsidRDefault="005D07CA" w:rsidP="005D07CA">
      <w:pPr>
        <w:pStyle w:val="a5"/>
        <w:ind w:firstLine="709"/>
        <w:jc w:val="both"/>
        <w:rPr>
          <w:rFonts w:ascii="Times New Roman" w:hAnsi="Times New Roman"/>
          <w:sz w:val="26"/>
          <w:szCs w:val="26"/>
        </w:rPr>
      </w:pPr>
      <w:r w:rsidRPr="005D07CA">
        <w:rPr>
          <w:rFonts w:ascii="Times New Roman" w:hAnsi="Times New Roman"/>
          <w:sz w:val="26"/>
          <w:szCs w:val="26"/>
        </w:rPr>
        <w:t xml:space="preserve">4) выделения из </w:t>
      </w:r>
      <w:r>
        <w:rPr>
          <w:rFonts w:ascii="Times New Roman" w:hAnsi="Times New Roman"/>
          <w:sz w:val="26"/>
          <w:szCs w:val="26"/>
        </w:rPr>
        <w:t>Учреждения</w:t>
      </w:r>
      <w:r w:rsidRPr="005D07CA">
        <w:rPr>
          <w:rFonts w:ascii="Times New Roman" w:hAnsi="Times New Roman"/>
          <w:sz w:val="26"/>
          <w:szCs w:val="26"/>
        </w:rPr>
        <w:t xml:space="preserve"> одного учреждения или нескольких учреждений соответствующей формы собственности.</w:t>
      </w:r>
    </w:p>
    <w:p w:rsidR="005D07CA" w:rsidRPr="005D07CA" w:rsidRDefault="00026B45" w:rsidP="005D07CA">
      <w:pPr>
        <w:pStyle w:val="a5"/>
        <w:ind w:firstLine="709"/>
        <w:jc w:val="both"/>
        <w:rPr>
          <w:rFonts w:ascii="Times New Roman" w:hAnsi="Times New Roman"/>
          <w:sz w:val="26"/>
          <w:szCs w:val="26"/>
        </w:rPr>
      </w:pPr>
      <w:r>
        <w:rPr>
          <w:rFonts w:ascii="Times New Roman" w:hAnsi="Times New Roman"/>
          <w:sz w:val="26"/>
          <w:szCs w:val="26"/>
        </w:rPr>
        <w:t>9</w:t>
      </w:r>
      <w:r w:rsidR="005D07CA" w:rsidRPr="005D07CA">
        <w:rPr>
          <w:rFonts w:ascii="Times New Roman" w:hAnsi="Times New Roman"/>
          <w:sz w:val="26"/>
          <w:szCs w:val="26"/>
        </w:rPr>
        <w:t xml:space="preserve">.3. </w:t>
      </w:r>
      <w:r w:rsidR="005D07CA">
        <w:rPr>
          <w:rFonts w:ascii="Times New Roman" w:hAnsi="Times New Roman"/>
          <w:sz w:val="26"/>
          <w:szCs w:val="26"/>
        </w:rPr>
        <w:t>Учреждение</w:t>
      </w:r>
      <w:r w:rsidR="005D07CA" w:rsidRPr="005D07CA">
        <w:rPr>
          <w:rFonts w:ascii="Times New Roman" w:hAnsi="Times New Roman"/>
          <w:sz w:val="26"/>
          <w:szCs w:val="26"/>
        </w:rPr>
        <w:t xml:space="preserve"> может быть реорганизован</w:t>
      </w:r>
      <w:r w:rsidR="005D07CA">
        <w:rPr>
          <w:rFonts w:ascii="Times New Roman" w:hAnsi="Times New Roman"/>
          <w:sz w:val="26"/>
          <w:szCs w:val="26"/>
        </w:rPr>
        <w:t>о</w:t>
      </w:r>
      <w:r w:rsidR="005D07CA" w:rsidRPr="005D07CA">
        <w:rPr>
          <w:rFonts w:ascii="Times New Roman" w:hAnsi="Times New Roman"/>
          <w:sz w:val="26"/>
          <w:szCs w:val="26"/>
        </w:rPr>
        <w:t>,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5D07CA" w:rsidRPr="005D07CA" w:rsidRDefault="00026B45" w:rsidP="005D07CA">
      <w:pPr>
        <w:pStyle w:val="a5"/>
        <w:ind w:firstLine="709"/>
        <w:jc w:val="both"/>
        <w:rPr>
          <w:rFonts w:ascii="Times New Roman" w:hAnsi="Times New Roman"/>
          <w:sz w:val="26"/>
          <w:szCs w:val="26"/>
        </w:rPr>
      </w:pPr>
      <w:r>
        <w:rPr>
          <w:rFonts w:ascii="Times New Roman" w:hAnsi="Times New Roman"/>
          <w:sz w:val="26"/>
          <w:szCs w:val="26"/>
        </w:rPr>
        <w:t>9</w:t>
      </w:r>
      <w:r w:rsidR="005D07CA" w:rsidRPr="005D07CA">
        <w:rPr>
          <w:rFonts w:ascii="Times New Roman" w:hAnsi="Times New Roman"/>
          <w:sz w:val="26"/>
          <w:szCs w:val="26"/>
        </w:rPr>
        <w:t xml:space="preserve">.4. </w:t>
      </w:r>
      <w:r>
        <w:rPr>
          <w:rFonts w:ascii="Times New Roman" w:hAnsi="Times New Roman"/>
          <w:sz w:val="26"/>
          <w:szCs w:val="26"/>
        </w:rPr>
        <w:t>Учреждение</w:t>
      </w:r>
      <w:r w:rsidR="005D07CA" w:rsidRPr="005D07CA">
        <w:rPr>
          <w:rFonts w:ascii="Times New Roman" w:hAnsi="Times New Roman"/>
          <w:sz w:val="26"/>
          <w:szCs w:val="26"/>
        </w:rPr>
        <w:t xml:space="preserve"> может быть ликвидирован</w:t>
      </w:r>
      <w:r>
        <w:rPr>
          <w:rFonts w:ascii="Times New Roman" w:hAnsi="Times New Roman"/>
          <w:sz w:val="26"/>
          <w:szCs w:val="26"/>
        </w:rPr>
        <w:t>о</w:t>
      </w:r>
      <w:r w:rsidR="005D07CA" w:rsidRPr="005D07CA">
        <w:rPr>
          <w:rFonts w:ascii="Times New Roman" w:hAnsi="Times New Roman"/>
          <w:sz w:val="26"/>
          <w:szCs w:val="26"/>
        </w:rPr>
        <w:t xml:space="preserve"> по основаниям и в порядке, которые предусмотрены Гражданским кодексом Российской Федерации.</w:t>
      </w:r>
    </w:p>
    <w:p w:rsidR="00D55F3F" w:rsidRDefault="00026B45" w:rsidP="005D07CA">
      <w:pPr>
        <w:pStyle w:val="a5"/>
        <w:ind w:firstLine="709"/>
        <w:jc w:val="both"/>
        <w:rPr>
          <w:rFonts w:ascii="Times New Roman" w:hAnsi="Times New Roman"/>
          <w:sz w:val="26"/>
          <w:szCs w:val="26"/>
        </w:rPr>
      </w:pPr>
      <w:r>
        <w:rPr>
          <w:rFonts w:ascii="Times New Roman" w:hAnsi="Times New Roman"/>
          <w:sz w:val="26"/>
          <w:szCs w:val="26"/>
        </w:rPr>
        <w:t>9</w:t>
      </w:r>
      <w:r w:rsidR="005D07CA" w:rsidRPr="005D07CA">
        <w:rPr>
          <w:rFonts w:ascii="Times New Roman" w:hAnsi="Times New Roman"/>
          <w:sz w:val="26"/>
          <w:szCs w:val="26"/>
        </w:rPr>
        <w:t xml:space="preserve">.5. По решению Учредителя </w:t>
      </w:r>
      <w:r>
        <w:rPr>
          <w:rFonts w:ascii="Times New Roman" w:hAnsi="Times New Roman"/>
          <w:sz w:val="26"/>
          <w:szCs w:val="26"/>
        </w:rPr>
        <w:t>Учреждение</w:t>
      </w:r>
      <w:r w:rsidR="005D07CA" w:rsidRPr="005D07CA">
        <w:rPr>
          <w:rFonts w:ascii="Times New Roman" w:hAnsi="Times New Roman"/>
          <w:sz w:val="26"/>
          <w:szCs w:val="26"/>
        </w:rPr>
        <w:t xml:space="preserve"> может быть создано автономное или казенное учреждение путем изменения типа существующего учреждения в порядке, устанавливаемом </w:t>
      </w:r>
      <w:r w:rsidR="00120748">
        <w:rPr>
          <w:rFonts w:ascii="Times New Roman" w:hAnsi="Times New Roman"/>
          <w:sz w:val="26"/>
          <w:szCs w:val="26"/>
        </w:rPr>
        <w:t>администрацией Старооскольского городского округа</w:t>
      </w:r>
      <w:r w:rsidR="005D07CA" w:rsidRPr="005D07CA">
        <w:rPr>
          <w:rFonts w:ascii="Times New Roman" w:hAnsi="Times New Roman"/>
          <w:sz w:val="26"/>
          <w:szCs w:val="26"/>
        </w:rPr>
        <w:t>.</w:t>
      </w:r>
    </w:p>
    <w:p w:rsidR="00120748" w:rsidRDefault="00120748" w:rsidP="005D07CA">
      <w:pPr>
        <w:pStyle w:val="a5"/>
        <w:ind w:firstLine="709"/>
        <w:jc w:val="both"/>
        <w:rPr>
          <w:rFonts w:ascii="Times New Roman" w:hAnsi="Times New Roman"/>
          <w:sz w:val="26"/>
          <w:szCs w:val="26"/>
        </w:rPr>
      </w:pPr>
      <w:r>
        <w:rPr>
          <w:rFonts w:ascii="Times New Roman" w:hAnsi="Times New Roman"/>
          <w:sz w:val="26"/>
          <w:szCs w:val="26"/>
        </w:rPr>
        <w:t>9.6. Требования кредиторов ликвидируемого Учреждения удовлетворяются за счет имущества, на которое может быть обращено взыскание.</w:t>
      </w:r>
    </w:p>
    <w:p w:rsidR="00120748" w:rsidRPr="005D07CA" w:rsidRDefault="00120748" w:rsidP="005D07CA">
      <w:pPr>
        <w:pStyle w:val="a5"/>
        <w:ind w:firstLine="709"/>
        <w:jc w:val="both"/>
        <w:rPr>
          <w:rFonts w:ascii="Times New Roman" w:hAnsi="Times New Roman"/>
          <w:sz w:val="26"/>
          <w:szCs w:val="26"/>
        </w:rPr>
      </w:pPr>
      <w:r>
        <w:rPr>
          <w:rFonts w:ascii="Times New Roman" w:hAnsi="Times New Roman"/>
          <w:sz w:val="26"/>
          <w:szCs w:val="26"/>
        </w:rPr>
        <w:t>9.7. Имущество Учреждения, оставшееся после удовлетворения требований кредиторов, а также имущество, на которое в соответ</w:t>
      </w:r>
      <w:r w:rsidR="00251CF8">
        <w:rPr>
          <w:rFonts w:ascii="Times New Roman" w:hAnsi="Times New Roman"/>
          <w:sz w:val="26"/>
          <w:szCs w:val="26"/>
        </w:rPr>
        <w:t>ствии с федеральными законами не</w:t>
      </w:r>
      <w:r>
        <w:rPr>
          <w:rFonts w:ascii="Times New Roman" w:hAnsi="Times New Roman"/>
          <w:sz w:val="26"/>
          <w:szCs w:val="26"/>
        </w:rPr>
        <w:t xml:space="preserve"> может быть обращено взыскание по обязательствам Учреждения, передается ликвидационной комиссией Собственнику имущества Учреждения. </w:t>
      </w:r>
    </w:p>
    <w:p w:rsidR="00D55F3F" w:rsidRDefault="00D55F3F" w:rsidP="00E56E0B">
      <w:pPr>
        <w:spacing w:line="240" w:lineRule="auto"/>
      </w:pPr>
    </w:p>
    <w:p w:rsidR="00780C67" w:rsidRDefault="00780C67" w:rsidP="00E56E0B">
      <w:pPr>
        <w:spacing w:line="240" w:lineRule="auto"/>
      </w:pP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ПРИНЯТ</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общим собранием коллектива</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 xml:space="preserve">муниципального </w:t>
      </w:r>
      <w:r>
        <w:rPr>
          <w:rFonts w:ascii="Times New Roman" w:hAnsi="Times New Roman"/>
          <w:sz w:val="26"/>
          <w:szCs w:val="26"/>
        </w:rPr>
        <w:t xml:space="preserve">бюджетного </w:t>
      </w:r>
      <w:r w:rsidRPr="00426399">
        <w:rPr>
          <w:rFonts w:ascii="Times New Roman" w:hAnsi="Times New Roman"/>
          <w:sz w:val="26"/>
          <w:szCs w:val="26"/>
        </w:rPr>
        <w:t xml:space="preserve">образовательного </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 xml:space="preserve">учреждения  для детей, нуждающихся в </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психолого-педагогической и медико-</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социальной  помощи «Центр психолого-</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медико-социального сопровождения»</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 xml:space="preserve"> «  </w:t>
      </w:r>
      <w:r>
        <w:rPr>
          <w:rFonts w:ascii="Times New Roman" w:hAnsi="Times New Roman"/>
          <w:sz w:val="26"/>
          <w:szCs w:val="26"/>
        </w:rPr>
        <w:t xml:space="preserve">06  </w:t>
      </w:r>
      <w:r w:rsidRPr="00426399">
        <w:rPr>
          <w:rFonts w:ascii="Times New Roman" w:hAnsi="Times New Roman"/>
          <w:sz w:val="26"/>
          <w:szCs w:val="26"/>
        </w:rPr>
        <w:t xml:space="preserve">» </w:t>
      </w:r>
      <w:r>
        <w:rPr>
          <w:rFonts w:ascii="Times New Roman" w:hAnsi="Times New Roman"/>
          <w:sz w:val="26"/>
          <w:szCs w:val="26"/>
        </w:rPr>
        <w:t xml:space="preserve"> апреля   </w:t>
      </w:r>
      <w:r w:rsidRPr="00426399">
        <w:rPr>
          <w:rFonts w:ascii="Times New Roman" w:hAnsi="Times New Roman"/>
          <w:sz w:val="26"/>
          <w:szCs w:val="26"/>
        </w:rPr>
        <w:t>201</w:t>
      </w:r>
      <w:r>
        <w:rPr>
          <w:rFonts w:ascii="Times New Roman" w:hAnsi="Times New Roman"/>
          <w:sz w:val="26"/>
          <w:szCs w:val="26"/>
        </w:rPr>
        <w:t>5</w:t>
      </w:r>
      <w:r w:rsidRPr="00426399">
        <w:rPr>
          <w:rFonts w:ascii="Times New Roman" w:hAnsi="Times New Roman"/>
          <w:sz w:val="26"/>
          <w:szCs w:val="26"/>
        </w:rPr>
        <w:t xml:space="preserve"> года</w:t>
      </w:r>
    </w:p>
    <w:p w:rsidR="00780C67" w:rsidRPr="00426399" w:rsidRDefault="00780C67" w:rsidP="00780C67">
      <w:pPr>
        <w:tabs>
          <w:tab w:val="left" w:pos="720"/>
          <w:tab w:val="left" w:pos="4536"/>
        </w:tabs>
        <w:spacing w:after="0" w:line="240" w:lineRule="auto"/>
        <w:rPr>
          <w:rFonts w:ascii="Times New Roman" w:hAnsi="Times New Roman"/>
          <w:sz w:val="26"/>
          <w:szCs w:val="26"/>
        </w:rPr>
      </w:pPr>
      <w:r w:rsidRPr="00426399">
        <w:rPr>
          <w:rFonts w:ascii="Times New Roman" w:hAnsi="Times New Roman"/>
          <w:sz w:val="26"/>
          <w:szCs w:val="26"/>
        </w:rPr>
        <w:t xml:space="preserve">Протокол № </w:t>
      </w:r>
      <w:r>
        <w:rPr>
          <w:rFonts w:ascii="Times New Roman" w:hAnsi="Times New Roman"/>
          <w:sz w:val="26"/>
          <w:szCs w:val="26"/>
        </w:rPr>
        <w:t>2</w:t>
      </w:r>
    </w:p>
    <w:p w:rsidR="00780C67" w:rsidRPr="00426399" w:rsidRDefault="00780C67" w:rsidP="00780C67">
      <w:pPr>
        <w:rPr>
          <w:rFonts w:ascii="Times New Roman" w:hAnsi="Times New Roman"/>
        </w:rPr>
      </w:pPr>
    </w:p>
    <w:p w:rsidR="00780C67" w:rsidRDefault="00780C67" w:rsidP="00E56E0B">
      <w:pPr>
        <w:spacing w:line="240" w:lineRule="auto"/>
      </w:pPr>
    </w:p>
    <w:sectPr w:rsidR="00780C67" w:rsidSect="002211AC">
      <w:headerReference w:type="even" r:id="rId8"/>
      <w:headerReference w:type="default" r:id="rId9"/>
      <w:headerReference w:type="first" r:id="rId10"/>
      <w:pgSz w:w="11905" w:h="16837"/>
      <w:pgMar w:top="1134" w:right="85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D09" w:rsidRDefault="004F3D09" w:rsidP="003260E5">
      <w:pPr>
        <w:spacing w:after="0" w:line="240" w:lineRule="auto"/>
      </w:pPr>
      <w:r>
        <w:separator/>
      </w:r>
    </w:p>
  </w:endnote>
  <w:endnote w:type="continuationSeparator" w:id="1">
    <w:p w:rsidR="004F3D09" w:rsidRDefault="004F3D09" w:rsidP="0032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D09" w:rsidRDefault="004F3D09" w:rsidP="003260E5">
      <w:pPr>
        <w:spacing w:after="0" w:line="240" w:lineRule="auto"/>
      </w:pPr>
      <w:r>
        <w:separator/>
      </w:r>
    </w:p>
  </w:footnote>
  <w:footnote w:type="continuationSeparator" w:id="1">
    <w:p w:rsidR="004F3D09" w:rsidRDefault="004F3D09" w:rsidP="00326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3F" w:rsidRDefault="00F84A06" w:rsidP="002211AC">
    <w:pPr>
      <w:pStyle w:val="a6"/>
      <w:framePr w:wrap="around" w:vAnchor="text" w:hAnchor="margin" w:xAlign="center" w:y="1"/>
      <w:rPr>
        <w:rStyle w:val="a8"/>
      </w:rPr>
    </w:pPr>
    <w:r>
      <w:rPr>
        <w:rStyle w:val="a8"/>
      </w:rPr>
      <w:fldChar w:fldCharType="begin"/>
    </w:r>
    <w:r w:rsidR="00D55F3F">
      <w:rPr>
        <w:rStyle w:val="a8"/>
      </w:rPr>
      <w:instrText xml:space="preserve">PAGE  </w:instrText>
    </w:r>
    <w:r>
      <w:rPr>
        <w:rStyle w:val="a8"/>
      </w:rPr>
      <w:fldChar w:fldCharType="end"/>
    </w:r>
  </w:p>
  <w:p w:rsidR="00D55F3F" w:rsidRDefault="00D55F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3F" w:rsidRDefault="00F84A06" w:rsidP="002211AC">
    <w:pPr>
      <w:pStyle w:val="a6"/>
      <w:framePr w:wrap="around" w:vAnchor="text" w:hAnchor="margin" w:xAlign="center" w:y="1"/>
      <w:rPr>
        <w:rStyle w:val="a8"/>
      </w:rPr>
    </w:pPr>
    <w:r>
      <w:rPr>
        <w:rStyle w:val="a8"/>
      </w:rPr>
      <w:fldChar w:fldCharType="begin"/>
    </w:r>
    <w:r w:rsidR="00D55F3F">
      <w:rPr>
        <w:rStyle w:val="a8"/>
      </w:rPr>
      <w:instrText xml:space="preserve">PAGE  </w:instrText>
    </w:r>
    <w:r>
      <w:rPr>
        <w:rStyle w:val="a8"/>
      </w:rPr>
      <w:fldChar w:fldCharType="separate"/>
    </w:r>
    <w:r w:rsidR="0051255D">
      <w:rPr>
        <w:rStyle w:val="a8"/>
        <w:noProof/>
      </w:rPr>
      <w:t>3</w:t>
    </w:r>
    <w:r>
      <w:rPr>
        <w:rStyle w:val="a8"/>
      </w:rPr>
      <w:fldChar w:fldCharType="end"/>
    </w:r>
  </w:p>
  <w:p w:rsidR="00D55F3F" w:rsidRDefault="00D55F3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3F" w:rsidRDefault="00D55F3F">
    <w:pPr>
      <w:pStyle w:val="a6"/>
      <w:jc w:val="center"/>
    </w:pPr>
  </w:p>
  <w:p w:rsidR="00D55F3F" w:rsidRDefault="00D55F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4"/>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12BC67D5"/>
    <w:multiLevelType w:val="multilevel"/>
    <w:tmpl w:val="2DF443C2"/>
    <w:lvl w:ilvl="0">
      <w:start w:val="2"/>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48A814E8"/>
    <w:multiLevelType w:val="multilevel"/>
    <w:tmpl w:val="9CA03052"/>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
    <w:nsid w:val="49BD24CD"/>
    <w:multiLevelType w:val="hybridMultilevel"/>
    <w:tmpl w:val="C58AF7CE"/>
    <w:lvl w:ilvl="0" w:tplc="E38877C8">
      <w:start w:val="1"/>
      <w:numFmt w:val="bullet"/>
      <w:lvlText w:val="-"/>
      <w:lvlJc w:val="left"/>
      <w:pPr>
        <w:ind w:left="1287" w:hanging="360"/>
      </w:pPr>
      <w:rPr>
        <w:rFonts w:ascii="Times New Roman" w:hAnsi="Times New Roman" w:hint="default"/>
        <w:b/>
        <w:i w:val="0"/>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E53DC7"/>
    <w:multiLevelType w:val="multilevel"/>
    <w:tmpl w:val="CDD62B40"/>
    <w:lvl w:ilvl="0">
      <w:start w:val="3"/>
      <w:numFmt w:val="decimal"/>
      <w:lvlText w:val="%1."/>
      <w:lvlJc w:val="left"/>
      <w:pPr>
        <w:ind w:left="720" w:hanging="360"/>
      </w:pPr>
      <w:rPr>
        <w:rFonts w:cs="Times New Roman" w:hint="default"/>
      </w:rPr>
    </w:lvl>
    <w:lvl w:ilvl="1">
      <w:start w:val="1"/>
      <w:numFmt w:val="decimal"/>
      <w:isLgl/>
      <w:lvlText w:val="%1.%2."/>
      <w:lvlJc w:val="left"/>
      <w:pPr>
        <w:ind w:left="3170" w:hanging="1185"/>
      </w:pPr>
      <w:rPr>
        <w:rFonts w:cs="Times New Roman" w:hint="default"/>
        <w:color w:val="auto"/>
      </w:rPr>
    </w:lvl>
    <w:lvl w:ilvl="2">
      <w:start w:val="1"/>
      <w:numFmt w:val="decimal"/>
      <w:isLgl/>
      <w:lvlText w:val="%1.%2.%3."/>
      <w:lvlJc w:val="left"/>
      <w:pPr>
        <w:ind w:left="1959" w:hanging="1185"/>
      </w:pPr>
      <w:rPr>
        <w:rFonts w:cs="Times New Roman" w:hint="default"/>
        <w:color w:val="auto"/>
      </w:rPr>
    </w:lvl>
    <w:lvl w:ilvl="3">
      <w:start w:val="1"/>
      <w:numFmt w:val="decimal"/>
      <w:isLgl/>
      <w:lvlText w:val="%1.%2.%3.%4."/>
      <w:lvlJc w:val="left"/>
      <w:pPr>
        <w:ind w:left="2166" w:hanging="1185"/>
      </w:pPr>
      <w:rPr>
        <w:rFonts w:cs="Times New Roman" w:hint="default"/>
        <w:color w:val="auto"/>
      </w:rPr>
    </w:lvl>
    <w:lvl w:ilvl="4">
      <w:start w:val="1"/>
      <w:numFmt w:val="decimal"/>
      <w:isLgl/>
      <w:lvlText w:val="%1.%2.%3.%4.%5."/>
      <w:lvlJc w:val="left"/>
      <w:pPr>
        <w:ind w:left="2373" w:hanging="1185"/>
      </w:pPr>
      <w:rPr>
        <w:rFonts w:cs="Times New Roman" w:hint="default"/>
        <w:color w:val="auto"/>
      </w:rPr>
    </w:lvl>
    <w:lvl w:ilvl="5">
      <w:start w:val="1"/>
      <w:numFmt w:val="decimal"/>
      <w:isLgl/>
      <w:lvlText w:val="%1.%2.%3.%4.%5.%6."/>
      <w:lvlJc w:val="left"/>
      <w:pPr>
        <w:ind w:left="2835" w:hanging="1440"/>
      </w:pPr>
      <w:rPr>
        <w:rFonts w:cs="Times New Roman" w:hint="default"/>
        <w:color w:val="auto"/>
      </w:rPr>
    </w:lvl>
    <w:lvl w:ilvl="6">
      <w:start w:val="1"/>
      <w:numFmt w:val="decimal"/>
      <w:isLgl/>
      <w:lvlText w:val="%1.%2.%3.%4.%5.%6.%7."/>
      <w:lvlJc w:val="left"/>
      <w:pPr>
        <w:ind w:left="3042" w:hanging="1440"/>
      </w:pPr>
      <w:rPr>
        <w:rFonts w:cs="Times New Roman" w:hint="default"/>
        <w:color w:val="auto"/>
      </w:rPr>
    </w:lvl>
    <w:lvl w:ilvl="7">
      <w:start w:val="1"/>
      <w:numFmt w:val="decimal"/>
      <w:isLgl/>
      <w:lvlText w:val="%1.%2.%3.%4.%5.%6.%7.%8."/>
      <w:lvlJc w:val="left"/>
      <w:pPr>
        <w:ind w:left="3609" w:hanging="1800"/>
      </w:pPr>
      <w:rPr>
        <w:rFonts w:cs="Times New Roman" w:hint="default"/>
        <w:color w:val="auto"/>
      </w:rPr>
    </w:lvl>
    <w:lvl w:ilvl="8">
      <w:start w:val="1"/>
      <w:numFmt w:val="decimal"/>
      <w:isLgl/>
      <w:lvlText w:val="%1.%2.%3.%4.%5.%6.%7.%8.%9."/>
      <w:lvlJc w:val="left"/>
      <w:pPr>
        <w:ind w:left="3816" w:hanging="1800"/>
      </w:pPr>
      <w:rPr>
        <w:rFonts w:cs="Times New Roman" w:hint="default"/>
        <w:color w:val="auto"/>
      </w:rPr>
    </w:lvl>
  </w:abstractNum>
  <w:abstractNum w:abstractNumId="5">
    <w:nsid w:val="631262E8"/>
    <w:multiLevelType w:val="hybridMultilevel"/>
    <w:tmpl w:val="6A8AB9F8"/>
    <w:lvl w:ilvl="0" w:tplc="E38877C8">
      <w:start w:val="1"/>
      <w:numFmt w:val="bullet"/>
      <w:lvlText w:val="-"/>
      <w:lvlJc w:val="left"/>
      <w:pPr>
        <w:ind w:left="360" w:hanging="360"/>
      </w:pPr>
      <w:rPr>
        <w:rFonts w:ascii="Times New Roman" w:hAnsi="Times New Roman" w:hint="default"/>
        <w:b/>
        <w:i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1"/>
  </w:num>
  <w:num w:numId="4">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442450"/>
    <w:rsid w:val="000158FC"/>
    <w:rsid w:val="00026B45"/>
    <w:rsid w:val="000465C7"/>
    <w:rsid w:val="00062E00"/>
    <w:rsid w:val="00073B8A"/>
    <w:rsid w:val="000A33A2"/>
    <w:rsid w:val="000F3B17"/>
    <w:rsid w:val="00101B65"/>
    <w:rsid w:val="001069C7"/>
    <w:rsid w:val="001145B7"/>
    <w:rsid w:val="00120748"/>
    <w:rsid w:val="00132A80"/>
    <w:rsid w:val="00140528"/>
    <w:rsid w:val="00170CD3"/>
    <w:rsid w:val="00174DC9"/>
    <w:rsid w:val="00183382"/>
    <w:rsid w:val="00184BA5"/>
    <w:rsid w:val="001A5F5A"/>
    <w:rsid w:val="001B5D18"/>
    <w:rsid w:val="001F49DD"/>
    <w:rsid w:val="00212891"/>
    <w:rsid w:val="002211AC"/>
    <w:rsid w:val="0023022B"/>
    <w:rsid w:val="0023769F"/>
    <w:rsid w:val="00251CF8"/>
    <w:rsid w:val="00273927"/>
    <w:rsid w:val="00275C2E"/>
    <w:rsid w:val="00295B8B"/>
    <w:rsid w:val="002A2927"/>
    <w:rsid w:val="0030185A"/>
    <w:rsid w:val="003045C9"/>
    <w:rsid w:val="0031182F"/>
    <w:rsid w:val="00312392"/>
    <w:rsid w:val="003260E5"/>
    <w:rsid w:val="00344CC8"/>
    <w:rsid w:val="0036035E"/>
    <w:rsid w:val="00372827"/>
    <w:rsid w:val="003A3A0E"/>
    <w:rsid w:val="003A5A5C"/>
    <w:rsid w:val="003A6B58"/>
    <w:rsid w:val="003B2863"/>
    <w:rsid w:val="003C6FF4"/>
    <w:rsid w:val="003D14D6"/>
    <w:rsid w:val="003D441B"/>
    <w:rsid w:val="003E3B9A"/>
    <w:rsid w:val="003E7DA3"/>
    <w:rsid w:val="003F3B09"/>
    <w:rsid w:val="004168F7"/>
    <w:rsid w:val="0042483F"/>
    <w:rsid w:val="00434310"/>
    <w:rsid w:val="00442450"/>
    <w:rsid w:val="0044657F"/>
    <w:rsid w:val="00471CAF"/>
    <w:rsid w:val="004762C5"/>
    <w:rsid w:val="00484B8B"/>
    <w:rsid w:val="00490F33"/>
    <w:rsid w:val="004A494E"/>
    <w:rsid w:val="004A7875"/>
    <w:rsid w:val="004C0A6B"/>
    <w:rsid w:val="004E20EB"/>
    <w:rsid w:val="004F3D09"/>
    <w:rsid w:val="004F7CB0"/>
    <w:rsid w:val="00504BB6"/>
    <w:rsid w:val="0051255D"/>
    <w:rsid w:val="00514F51"/>
    <w:rsid w:val="00522DE0"/>
    <w:rsid w:val="00525FBD"/>
    <w:rsid w:val="00531FAD"/>
    <w:rsid w:val="0057591F"/>
    <w:rsid w:val="00586864"/>
    <w:rsid w:val="005C286D"/>
    <w:rsid w:val="005C4B2D"/>
    <w:rsid w:val="005C4FDA"/>
    <w:rsid w:val="005D07CA"/>
    <w:rsid w:val="005D1C4A"/>
    <w:rsid w:val="005E37B4"/>
    <w:rsid w:val="00606F59"/>
    <w:rsid w:val="00626E6C"/>
    <w:rsid w:val="00653C29"/>
    <w:rsid w:val="0067335B"/>
    <w:rsid w:val="00696E58"/>
    <w:rsid w:val="006D1909"/>
    <w:rsid w:val="006F2512"/>
    <w:rsid w:val="006F394D"/>
    <w:rsid w:val="006F3A28"/>
    <w:rsid w:val="0070135E"/>
    <w:rsid w:val="00733211"/>
    <w:rsid w:val="00780C67"/>
    <w:rsid w:val="00781593"/>
    <w:rsid w:val="00787B8B"/>
    <w:rsid w:val="007B2A9D"/>
    <w:rsid w:val="007B5503"/>
    <w:rsid w:val="007C2F64"/>
    <w:rsid w:val="007C407A"/>
    <w:rsid w:val="008069D6"/>
    <w:rsid w:val="00842889"/>
    <w:rsid w:val="0084493F"/>
    <w:rsid w:val="0086012E"/>
    <w:rsid w:val="00863665"/>
    <w:rsid w:val="008903E8"/>
    <w:rsid w:val="008E0BE8"/>
    <w:rsid w:val="008E3DDE"/>
    <w:rsid w:val="00906631"/>
    <w:rsid w:val="00941A4E"/>
    <w:rsid w:val="00971769"/>
    <w:rsid w:val="00973385"/>
    <w:rsid w:val="00990867"/>
    <w:rsid w:val="00991A2C"/>
    <w:rsid w:val="009A4D11"/>
    <w:rsid w:val="009B0082"/>
    <w:rsid w:val="009C4938"/>
    <w:rsid w:val="009C4A63"/>
    <w:rsid w:val="009E495B"/>
    <w:rsid w:val="009F1BAF"/>
    <w:rsid w:val="00A01A22"/>
    <w:rsid w:val="00A426B8"/>
    <w:rsid w:val="00A64D27"/>
    <w:rsid w:val="00A72579"/>
    <w:rsid w:val="00A82B2C"/>
    <w:rsid w:val="00AA5D00"/>
    <w:rsid w:val="00AB0085"/>
    <w:rsid w:val="00AC6AAE"/>
    <w:rsid w:val="00AD2B0E"/>
    <w:rsid w:val="00AE4C32"/>
    <w:rsid w:val="00AF563C"/>
    <w:rsid w:val="00B11A51"/>
    <w:rsid w:val="00B1520B"/>
    <w:rsid w:val="00B31E0A"/>
    <w:rsid w:val="00B34CBB"/>
    <w:rsid w:val="00B73870"/>
    <w:rsid w:val="00BB6763"/>
    <w:rsid w:val="00BC5AF4"/>
    <w:rsid w:val="00BD5C9A"/>
    <w:rsid w:val="00BE2E7D"/>
    <w:rsid w:val="00C06720"/>
    <w:rsid w:val="00C54A65"/>
    <w:rsid w:val="00C60205"/>
    <w:rsid w:val="00C632A1"/>
    <w:rsid w:val="00C8734A"/>
    <w:rsid w:val="00CC0552"/>
    <w:rsid w:val="00CE2483"/>
    <w:rsid w:val="00D00CCE"/>
    <w:rsid w:val="00D016BD"/>
    <w:rsid w:val="00D17EFB"/>
    <w:rsid w:val="00D5027F"/>
    <w:rsid w:val="00D55F3F"/>
    <w:rsid w:val="00D560D8"/>
    <w:rsid w:val="00D80E5C"/>
    <w:rsid w:val="00D83300"/>
    <w:rsid w:val="00D9431D"/>
    <w:rsid w:val="00D97271"/>
    <w:rsid w:val="00DA7F6D"/>
    <w:rsid w:val="00DF6FA6"/>
    <w:rsid w:val="00E16B66"/>
    <w:rsid w:val="00E52D59"/>
    <w:rsid w:val="00E56E0B"/>
    <w:rsid w:val="00E92B49"/>
    <w:rsid w:val="00EC0348"/>
    <w:rsid w:val="00EC4FDF"/>
    <w:rsid w:val="00F209AD"/>
    <w:rsid w:val="00F2183B"/>
    <w:rsid w:val="00F32B52"/>
    <w:rsid w:val="00F40A15"/>
    <w:rsid w:val="00F712EA"/>
    <w:rsid w:val="00F84A06"/>
    <w:rsid w:val="00F864CD"/>
    <w:rsid w:val="00F90FBD"/>
    <w:rsid w:val="00FB200C"/>
    <w:rsid w:val="00FF4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E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2450"/>
    <w:pPr>
      <w:suppressAutoHyphens/>
      <w:spacing w:after="120" w:line="240" w:lineRule="auto"/>
    </w:pPr>
    <w:rPr>
      <w:rFonts w:ascii="Times New Roman" w:hAnsi="Times New Roman"/>
      <w:sz w:val="24"/>
      <w:szCs w:val="24"/>
      <w:lang w:val="en-US" w:eastAsia="ar-SA"/>
    </w:rPr>
  </w:style>
  <w:style w:type="character" w:customStyle="1" w:styleId="a4">
    <w:name w:val="Основной текст Знак"/>
    <w:basedOn w:val="a0"/>
    <w:link w:val="a3"/>
    <w:uiPriority w:val="99"/>
    <w:locked/>
    <w:rsid w:val="00442450"/>
    <w:rPr>
      <w:rFonts w:ascii="Times New Roman" w:hAnsi="Times New Roman" w:cs="Times New Roman"/>
      <w:sz w:val="24"/>
      <w:szCs w:val="24"/>
      <w:lang w:val="en-US" w:eastAsia="ar-SA" w:bidi="ar-SA"/>
    </w:rPr>
  </w:style>
  <w:style w:type="paragraph" w:styleId="a5">
    <w:name w:val="No Spacing"/>
    <w:uiPriority w:val="99"/>
    <w:qFormat/>
    <w:rsid w:val="00442450"/>
    <w:pPr>
      <w:suppressAutoHyphens/>
    </w:pPr>
    <w:rPr>
      <w:sz w:val="22"/>
      <w:szCs w:val="22"/>
      <w:lang w:eastAsia="ar-SA"/>
    </w:rPr>
  </w:style>
  <w:style w:type="paragraph" w:styleId="a6">
    <w:name w:val="header"/>
    <w:basedOn w:val="a"/>
    <w:link w:val="a7"/>
    <w:uiPriority w:val="99"/>
    <w:rsid w:val="00442450"/>
    <w:pPr>
      <w:tabs>
        <w:tab w:val="center" w:pos="4677"/>
        <w:tab w:val="right" w:pos="9355"/>
      </w:tabs>
      <w:suppressAutoHyphens/>
      <w:spacing w:after="0" w:line="240" w:lineRule="auto"/>
    </w:pPr>
    <w:rPr>
      <w:rFonts w:ascii="Times New Roman" w:hAnsi="Times New Roman"/>
      <w:sz w:val="24"/>
      <w:szCs w:val="24"/>
      <w:lang w:val="en-US" w:eastAsia="ar-SA"/>
    </w:rPr>
  </w:style>
  <w:style w:type="character" w:customStyle="1" w:styleId="a7">
    <w:name w:val="Верхний колонтитул Знак"/>
    <w:basedOn w:val="a0"/>
    <w:link w:val="a6"/>
    <w:uiPriority w:val="99"/>
    <w:locked/>
    <w:rsid w:val="00442450"/>
    <w:rPr>
      <w:rFonts w:ascii="Times New Roman" w:hAnsi="Times New Roman" w:cs="Times New Roman"/>
      <w:sz w:val="24"/>
      <w:szCs w:val="24"/>
      <w:lang w:val="en-US" w:eastAsia="ar-SA" w:bidi="ar-SA"/>
    </w:rPr>
  </w:style>
  <w:style w:type="character" w:styleId="a8">
    <w:name w:val="page number"/>
    <w:basedOn w:val="a0"/>
    <w:uiPriority w:val="99"/>
    <w:rsid w:val="00442450"/>
    <w:rPr>
      <w:rFonts w:cs="Times New Roman"/>
    </w:rPr>
  </w:style>
  <w:style w:type="paragraph" w:styleId="a9">
    <w:name w:val="List Paragraph"/>
    <w:basedOn w:val="a"/>
    <w:uiPriority w:val="99"/>
    <w:qFormat/>
    <w:rsid w:val="00442450"/>
    <w:pPr>
      <w:suppressAutoHyphens/>
      <w:spacing w:after="0" w:line="240" w:lineRule="auto"/>
      <w:ind w:left="720"/>
    </w:pPr>
    <w:rPr>
      <w:rFonts w:ascii="Times New Roman" w:hAnsi="Times New Roman"/>
      <w:sz w:val="24"/>
      <w:szCs w:val="24"/>
      <w:lang w:val="en-US" w:eastAsia="ar-SA"/>
    </w:rPr>
  </w:style>
  <w:style w:type="character" w:customStyle="1" w:styleId="apple-converted-space">
    <w:name w:val="apple-converted-space"/>
    <w:uiPriority w:val="99"/>
    <w:rsid w:val="00442450"/>
  </w:style>
  <w:style w:type="paragraph" w:customStyle="1" w:styleId="1">
    <w:name w:val="Без интервала1"/>
    <w:uiPriority w:val="99"/>
    <w:rsid w:val="00442450"/>
    <w:rPr>
      <w:sz w:val="22"/>
      <w:szCs w:val="22"/>
    </w:rPr>
  </w:style>
  <w:style w:type="paragraph" w:customStyle="1" w:styleId="ConsPlusNormal">
    <w:name w:val="ConsPlusNormal"/>
    <w:uiPriority w:val="99"/>
    <w:rsid w:val="00442450"/>
    <w:pPr>
      <w:widowControl w:val="0"/>
      <w:autoSpaceDE w:val="0"/>
      <w:autoSpaceDN w:val="0"/>
      <w:adjustRightInd w:val="0"/>
      <w:ind w:firstLine="720"/>
    </w:pPr>
    <w:rPr>
      <w:rFonts w:ascii="Arial" w:hAnsi="Arial" w:cs="Arial"/>
    </w:rPr>
  </w:style>
  <w:style w:type="paragraph" w:customStyle="1" w:styleId="2">
    <w:name w:val="Без интервала2"/>
    <w:uiPriority w:val="99"/>
    <w:rsid w:val="00442450"/>
    <w:rPr>
      <w:sz w:val="22"/>
      <w:szCs w:val="22"/>
    </w:rPr>
  </w:style>
  <w:style w:type="paragraph" w:styleId="aa">
    <w:name w:val="Normal (Web)"/>
    <w:basedOn w:val="a"/>
    <w:rsid w:val="00442450"/>
    <w:pPr>
      <w:spacing w:after="0" w:line="240" w:lineRule="auto"/>
    </w:pPr>
    <w:rPr>
      <w:rFonts w:ascii="Times New Roman" w:hAnsi="Times New Roman"/>
      <w:sz w:val="24"/>
      <w:szCs w:val="24"/>
    </w:rPr>
  </w:style>
  <w:style w:type="paragraph" w:styleId="ab">
    <w:name w:val="footer"/>
    <w:basedOn w:val="a"/>
    <w:link w:val="ac"/>
    <w:uiPriority w:val="99"/>
    <w:semiHidden/>
    <w:rsid w:val="00EC03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EC0348"/>
    <w:rPr>
      <w:rFonts w:cs="Times New Roman"/>
    </w:rPr>
  </w:style>
  <w:style w:type="paragraph" w:customStyle="1" w:styleId="ad">
    <w:name w:val="??? ?????????"/>
    <w:uiPriority w:val="99"/>
    <w:rsid w:val="005C4FDA"/>
    <w:pPr>
      <w:suppressAutoHyphens/>
      <w:overflowPunct w:val="0"/>
      <w:autoSpaceDE w:val="0"/>
      <w:textAlignment w:val="baseline"/>
    </w:pPr>
    <w:rPr>
      <w:sz w:val="22"/>
      <w:lang w:eastAsia="ar-SA"/>
    </w:rPr>
  </w:style>
  <w:style w:type="paragraph" w:customStyle="1" w:styleId="ConsPlusNonformat">
    <w:name w:val="ConsPlusNonformat"/>
    <w:uiPriority w:val="99"/>
    <w:rsid w:val="005C4FDA"/>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ABA6B-A505-4C3B-8D0E-2E03FF05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5995</Words>
  <Characters>34177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2015-06-09T07:07:00Z</cp:lastPrinted>
  <dcterms:created xsi:type="dcterms:W3CDTF">2015-04-16T10:05:00Z</dcterms:created>
  <dcterms:modified xsi:type="dcterms:W3CDTF">2015-06-09T08:22:00Z</dcterms:modified>
</cp:coreProperties>
</file>