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4" w:rsidRPr="00D26B44" w:rsidRDefault="00D26B44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D26B4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КАК ОБЕСПЕЧИТЬ БЕЗОПАСНОСТЬ РЕБЕНКА</w:t>
      </w:r>
    </w:p>
    <w:p w:rsidR="00D26B44" w:rsidRDefault="00D26B44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один в квартире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одному.</w:t>
      </w:r>
    </w:p>
    <w:p w:rsidR="001E4CD9" w:rsidRPr="00B72535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535">
        <w:rPr>
          <w:rFonts w:ascii="Times New Roman" w:eastAsia="Times New Roman" w:hAnsi="Times New Roman" w:cs="Times New Roman"/>
          <w:b/>
          <w:i/>
          <w:sz w:val="28"/>
          <w:szCs w:val="28"/>
        </w:rPr>
        <w:t>Если ребенок остается один дома: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На видном месте напишите телефоны, по которым ребенок может быстро позвонить (ваш рабочий телефон, мобильный, полиция, скорая помощь, пожарная охрана, соседи).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- При возвращении домой предупредите ребенка об этом по телефону или </w:t>
      </w:r>
      <w:proofErr w:type="spellStart"/>
      <w:r w:rsidRPr="001E4CD9">
        <w:rPr>
          <w:rFonts w:ascii="Times New Roman" w:eastAsia="Times New Roman" w:hAnsi="Times New Roman" w:cs="Times New Roman"/>
          <w:sz w:val="28"/>
          <w:szCs w:val="28"/>
        </w:rPr>
        <w:t>домофону</w:t>
      </w:r>
      <w:proofErr w:type="spellEnd"/>
      <w:r w:rsidRPr="001E4CD9">
        <w:rPr>
          <w:rFonts w:ascii="Times New Roman" w:eastAsia="Times New Roman" w:hAnsi="Times New Roman" w:cs="Times New Roman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1E4CD9" w:rsidRPr="00B72535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535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Научите ребенка соблюдать следующие правила: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кто-то позвонил в дверь, то перед тем как открыть входную дверь, ребёнку необходимо посмотреть в дверной глазок и спросить «Кто там?».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глазок закрыт с другой стороны или на лестничной площадке никого не видно, ни в коем случае не открывать дверь.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ответ «Я», то дверь открывать нельзя, необходимо попросить человека назваться.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незнакомец представляется знакомым родителей и просит пройти в квартиру, дверь открывать нельзя, необходимо сказать незнакомцу, чтобы он пришел позже, когда будут родители, и незамедлительно об этом сообщить родителям.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незнакомец представляется служащим почты или другого учреждения сферы коммунальных услуг, ребенку необходимо выяснить его фамилию, имя, отчество, рабочий телефон, после чего позвонить родителям и в дальнейшем выполнять их указания.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- Если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пришедший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представился сотрудником правоохранительных органов, дверь открывать нельзя. Необходимо попросить его прийти позже, когда дома будут родители.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незнакомец просит открыть дверь для того, чтобы вызвать врачей скорой медицинской помощи, дверь открывать нельзя. Необходимо выяснить, что случилось, кому нужна медицинская помощь, и самому вызвать врачей, либо сообщить об этом родителям.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подъезде</w:t>
      </w:r>
    </w:p>
    <w:p w:rsidR="001E4CD9" w:rsidRPr="00B72535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535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правила, которые Вы должны разъяснить ребенку: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Прежде чем открыть дверь, посмотри в глазок, нет ли за дверью посторонних, если тебе не видно, но ты слышишь голоса, подожди, пока люди не уйдут с площадки.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Если ты вышел из квартиры и увидел подозрительных людей, вернись немедленно обратно.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просматривай почту около ящика, поднимись домой и посмотри там.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входить в подъезд с незнакомым человеком.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Лифт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Зачастую лифт воспринимается детьми как аттракцион, на котором можно покататься, и уж очень часто они забывают о мерах безопасности в нем, катаясь на крыше или открывая двери движущегося лифта. Как же быть, если вы не можете сами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встретить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или проводить ребенка?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Первым правилом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должно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быть: может ли ребенок самостоятельно подняться или спуститься на лифте, т.е. достает ли он до кнопки нужного этажа, и знает ли он правила безопасности в лифте, сможет ли он вызвать диспетчера, если лифт застрянет, или он почувствует запах гари.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Если ребенок еще недостаточно самостоятелен, чтобы ездить одному в лифте, провожайте его сами или просите пользоваться лестницей.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lastRenderedPageBreak/>
        <w:t>Ни в коем случае не разрешайте ребенку ездить в лифте с незнакомым человеком.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Кабина лифта подошла, но у лифта стоят незнакомые люди: ребенок должен отказаться от поездки под предлогом, что он что-то забыл взять дома или оставил на улице.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Ребенок ехал в лифте, когда в него вошел посторонний: ребенок должен выйти из кабины.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решил продолжать подниматься на лифте вместе с незнакомым, он должен стать лицом к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вошедшему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>, заняв место рядом с дверью.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На улице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позволяйте детям знакомиться на улице с посторонними людьми.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позволяйте детям говорить незнакомым людям свой домашний адрес и телефон.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позволяйте детям гулять в непредназначенных для этого местах.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позволяйте детям уходить далеко от дома.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 отпускайте детей гулять в отдаленные места без сопровождения взрослого и хорошо знакомого Вам человека.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Даже если Вы живете в своем районе не первый год, регулярно обходите окрестные дворы и смотрите, где гуляют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>аши дети и чем они там занимаются. Интересуйтесь у своего ребенка, в каком именно месте он гуляет, и периодически проверяйте, что он находится именно там.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стесняйтесь требовать от структур, обслуживающих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>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освещена. Если детская площадка имеет ограждение, в нем всегда должно быть две калитки, чтобы у ребёнка всегда была дополнительная возможность покинуть площадку в случае возникновения опасности.</w:t>
      </w:r>
    </w:p>
    <w:p w:rsidR="001E4CD9" w:rsidRPr="001E4CD9" w:rsidRDefault="001E4CD9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i/>
          <w:iCs/>
          <w:sz w:val="28"/>
          <w:szCs w:val="28"/>
        </w:rPr>
        <w:t>Научите вашего ребенка, что он имеет право сказать "Нет" любому взрослому, если почувствует исходящую от него опасность: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ребёнку предлагают поехать куда-нибудь, предупреждая, чтобы он об этом никому не говорил;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когда незнакомый человек предлагает ребёнку что-либо сладкое (конфеты, пирожные, пирожки и т.п.);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когда ребёнку предлагают «хорошо» отдохнуть вдали от взрослых, родителей;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если незнакомые люди предлагают довезти ребёнка на машине или показать им дорогу, сидя в машине;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когда малознакомые или незнакомые люди приглашают ребенка к себе в гости, на дискотеку и т.д.;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- когда предлагают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погадать с целью узнать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будущее;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- когда ребёнку предлагают на улице купить какой-либо товар по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дешевой цене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>, сыграть в азартную игру, обещая большой выигрыш.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с посторонними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Ваш ребенок никогда не должен уходить из детского сада с людьми, которых он не знает, даже если они сослались на вас.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полицию.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535" w:rsidRDefault="00B72535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535" w:rsidRDefault="00B72535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Общение в интернете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Интернет для детей таит в себе множество опасностей, и вот основные из них:</w:t>
      </w:r>
      <w:proofErr w:type="gramEnd"/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ребенка;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вхождение в доверие к ребенку с целью использовать его в дальнейшем для махинаций, сексуального удовлетворения, других видов насилия;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-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ребенка.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Попросите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>ашего ребенка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Попросите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ашего ребенка сразу же рассказывать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ам о неприятных ситуациях во время общения в интернете, подчеркнув, что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>ы не будете сердиться, о чем бы он ни сказал.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Просматривайте информацию, содержащуюся в компьютере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ашего ребенка. Это поможет </w:t>
      </w:r>
      <w:r w:rsidR="00FA57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t>ам контролировать его общение в сети. Но помните, что ребенок может пользоваться интернетом не только дома, но и в школе, интернет-клубе, у друзей.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Напоминайте ребенку о том, что все правила безопасности в интернете остаются в силе и тогда, когда он пользуется компьютером и вне дома, например в интернет – кафе или у друзей.</w:t>
      </w:r>
    </w:p>
    <w:p w:rsidR="00B72535" w:rsidRDefault="00B72535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535" w:rsidRDefault="00B72535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535" w:rsidRDefault="00B72535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При совершении покупок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Ребёнок никогда не должен говорить незнакомым и друзьям, какое у него количество денежных средств.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Расплачиваясь в магазине за покупки, ребёнок не должен показывать все денежные средства, имеющиеся у него.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Если в отношении ребенка совершили преступление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Незамедлительно, заявить в полицию, органы следственного комитета о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произошедшем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если необходима медицинская помощь, незамедлительно обратиться в медицинское учреждение.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Внимательно отнестись к рассказу ребенка об обстоятельствах совершения в отношении него преступления, о внешних данных, приметах преступника, месте совершения преступления, направлении движения преступника и постараться полно передать данную информацию сотрудникам правоохранительных органов.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Необходимо помнить, что сообщать нужно обо всех фактах насилия над детьми, в том числе, если это происходит с детьми ваших соседей, одноклассниками, друзьями вашего ребенка, вашими учениками.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ребенок подвергся сексуальному насилию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В случаях сексуального насилия не выбрасывать, не стирать одежду, белье, в котором находился ребенок; до осмотра ребенка судебным медиком не осуществлять гигиенических процедур.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Сохраняйте спокойствие; от вашей реакции во многом зависит, как ребенок воспримет и переживет эту ситуацию.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Внимательно отнеситесь к словам ребенка, не отбрасывая их как нечто невероятное. Даже если эти факты не имели места, очень важно понять истоки его фантазии.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Поговорите с ребенком, постарайтесь узнать точные факты, но не давите, не вымогайте исповедь насильно. Внимательно вслушивайтесь в то, что ребенок говорит сам, добровольно.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Успокойте ребенка, дайте ему понять, что вы любите его и ни в чем не обвиняете, избавьте его от чувства стыда и вины.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Будьте честны. Скажите ребенку, что вы собираетесь сделать, и </w:t>
      </w:r>
      <w:proofErr w:type="gramStart"/>
      <w:r w:rsidRPr="001E4CD9">
        <w:rPr>
          <w:rFonts w:ascii="Times New Roman" w:eastAsia="Times New Roman" w:hAnsi="Times New Roman" w:cs="Times New Roman"/>
          <w:sz w:val="28"/>
          <w:szCs w:val="28"/>
        </w:rPr>
        <w:t>спросите</w:t>
      </w:r>
      <w:proofErr w:type="gramEnd"/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 согласен ли он с вашими намерениями (например, пойти к врачу или в полицию).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 xml:space="preserve">Объясните ребенку,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ребенок чувствовал себя в безопасности. Необходимо дать ребенку понять, </w:t>
      </w:r>
      <w:r w:rsidRPr="001E4CD9">
        <w:rPr>
          <w:rFonts w:ascii="Times New Roman" w:eastAsia="Times New Roman" w:hAnsi="Times New Roman" w:cs="Times New Roman"/>
          <w:sz w:val="28"/>
          <w:szCs w:val="28"/>
        </w:rPr>
        <w:lastRenderedPageBreak/>
        <w:t>что вы понимаете, что он чувствует, но вы не должны оставлять ребенку выбора.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Подбодрите ребенка, не заставляйте его делать ничего, к чему он не готов, и помогите ему как можно скорее возобновить его привычную деятельность.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Обратитесь за профессиональной помощью – психологической, правовой и медицинской.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CD9" w:rsidRPr="001E4CD9" w:rsidRDefault="001E4CD9" w:rsidP="00B72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Взрослые должны знать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Заявление о факте совершения преступления  в отношении ребенка обязаны принять во всех отделах полиции, органах следственного комитета.</w:t>
      </w:r>
    </w:p>
    <w:p w:rsidR="001E4CD9" w:rsidRPr="001E4CD9" w:rsidRDefault="001E4CD9" w:rsidP="00B7253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При приеме заявления правоохранительный орган обязан выдать талон-уведомление о принятии и регистрации заявления о преступлении.</w:t>
      </w:r>
    </w:p>
    <w:p w:rsidR="001E4CD9" w:rsidRPr="001E4CD9" w:rsidRDefault="001E4CD9" w:rsidP="00B7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9">
        <w:rPr>
          <w:rFonts w:ascii="Times New Roman" w:eastAsia="Times New Roman" w:hAnsi="Times New Roman" w:cs="Times New Roman"/>
          <w:sz w:val="28"/>
          <w:szCs w:val="28"/>
        </w:rPr>
        <w:t>С жалобой на действия (бездействие) органов государственной власти, органов местного самоуправления и их должностных лиц, нарушающих либо не принимающих мер по восстановлению прав и законных интересов детей, можно обращаться в суд, к прокурору, к руководителю вышестоящего следственного органа, а также информировать Уполномоченного по правам ребенка.</w:t>
      </w:r>
    </w:p>
    <w:sectPr w:rsidR="001E4CD9" w:rsidRPr="001E4CD9" w:rsidSect="000A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4CD9"/>
    <w:rsid w:val="000A32F4"/>
    <w:rsid w:val="001E4CD9"/>
    <w:rsid w:val="002947EB"/>
    <w:rsid w:val="0029664E"/>
    <w:rsid w:val="0051150C"/>
    <w:rsid w:val="00B72535"/>
    <w:rsid w:val="00D26B44"/>
    <w:rsid w:val="00FA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4"/>
  </w:style>
  <w:style w:type="paragraph" w:styleId="2">
    <w:name w:val="heading 2"/>
    <w:basedOn w:val="a"/>
    <w:link w:val="20"/>
    <w:uiPriority w:val="9"/>
    <w:qFormat/>
    <w:rsid w:val="001E4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C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CD9"/>
    <w:rPr>
      <w:b/>
      <w:bCs/>
    </w:rPr>
  </w:style>
  <w:style w:type="character" w:styleId="a5">
    <w:name w:val="Emphasis"/>
    <w:basedOn w:val="a0"/>
    <w:uiPriority w:val="20"/>
    <w:qFormat/>
    <w:rsid w:val="001E4CD9"/>
    <w:rPr>
      <w:i/>
      <w:iCs/>
    </w:rPr>
  </w:style>
  <w:style w:type="character" w:styleId="a6">
    <w:name w:val="Hyperlink"/>
    <w:basedOn w:val="a0"/>
    <w:uiPriority w:val="99"/>
    <w:semiHidden/>
    <w:unhideWhenUsed/>
    <w:rsid w:val="001E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4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8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879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2016-01-29T07:53:00Z</dcterms:created>
  <dcterms:modified xsi:type="dcterms:W3CDTF">2016-02-05T09:53:00Z</dcterms:modified>
</cp:coreProperties>
</file>